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17" w:rsidRPr="0060540B" w:rsidRDefault="00F15517" w:rsidP="00F15517">
      <w:pPr>
        <w:rPr>
          <w:u w:val="single"/>
        </w:rPr>
      </w:pPr>
      <w:r>
        <w:rPr>
          <w:b/>
          <w:sz w:val="24"/>
          <w:szCs w:val="24"/>
        </w:rPr>
        <w:t xml:space="preserve">AP Statistics </w:t>
      </w:r>
      <w:r w:rsidRPr="00F15517">
        <w:rPr>
          <w:b/>
          <w:sz w:val="24"/>
          <w:szCs w:val="24"/>
        </w:rPr>
        <w:t xml:space="preserve">Guided Notes: </w:t>
      </w:r>
      <w:r>
        <w:rPr>
          <w:b/>
          <w:sz w:val="24"/>
          <w:szCs w:val="24"/>
        </w:rPr>
        <w:t>Chapter 5.</w:t>
      </w:r>
      <w:r w:rsidR="00DE27FD">
        <w:rPr>
          <w:b/>
          <w:sz w:val="24"/>
          <w:szCs w:val="24"/>
        </w:rPr>
        <w:t>3</w:t>
      </w:r>
      <w:r w:rsidR="00BE761B">
        <w:rPr>
          <w:b/>
          <w:sz w:val="24"/>
          <w:szCs w:val="24"/>
        </w:rPr>
        <w:t xml:space="preserve"> (</w:t>
      </w:r>
      <w:r w:rsidR="00DE27FD">
        <w:rPr>
          <w:b/>
          <w:sz w:val="24"/>
          <w:szCs w:val="24"/>
        </w:rPr>
        <w:t>PART 1)</w:t>
      </w:r>
    </w:p>
    <w:p w:rsidR="00F15517" w:rsidRPr="00F15517" w:rsidRDefault="00F15517" w:rsidP="00F15517">
      <w:pPr>
        <w:rPr>
          <w:u w:val="single"/>
        </w:rPr>
      </w:pPr>
      <w:r w:rsidRPr="00F15517">
        <w:rPr>
          <w:u w:val="single"/>
        </w:rPr>
        <w:t>Terminology</w:t>
      </w:r>
    </w:p>
    <w:p w:rsidR="00F15517" w:rsidRDefault="00451EBA" w:rsidP="00451EBA">
      <w:pPr>
        <w:pStyle w:val="ListParagraph"/>
        <w:numPr>
          <w:ilvl w:val="0"/>
          <w:numId w:val="6"/>
        </w:numPr>
      </w:pPr>
      <w:r>
        <w:t>Conditional probability</w:t>
      </w:r>
      <w:r w:rsidR="00462BF9">
        <w:t xml:space="preserve"> – </w:t>
      </w:r>
    </w:p>
    <w:p w:rsidR="00015D23" w:rsidRDefault="00015D23" w:rsidP="00015D23"/>
    <w:p w:rsidR="00015D23" w:rsidRDefault="00015D23" w:rsidP="00015D23"/>
    <w:p w:rsidR="00015D23" w:rsidRDefault="00451EBA" w:rsidP="00015D23">
      <w:pPr>
        <w:pStyle w:val="ListParagraph"/>
        <w:numPr>
          <w:ilvl w:val="0"/>
          <w:numId w:val="6"/>
        </w:numPr>
      </w:pPr>
      <w:r>
        <w:t>Independent events</w:t>
      </w:r>
      <w:r w:rsidR="00462BF9">
        <w:t xml:space="preserve"> – </w:t>
      </w:r>
    </w:p>
    <w:p w:rsidR="00015D23" w:rsidRDefault="00015D23" w:rsidP="00462BF9"/>
    <w:p w:rsidR="00C139CE" w:rsidRDefault="00C139CE" w:rsidP="00462BF9"/>
    <w:p w:rsidR="00451EBA" w:rsidRDefault="00451EBA" w:rsidP="00451EBA">
      <w:pPr>
        <w:pStyle w:val="ListParagraph"/>
        <w:numPr>
          <w:ilvl w:val="0"/>
          <w:numId w:val="6"/>
        </w:numPr>
      </w:pPr>
      <w:r>
        <w:t>Tree diagram</w:t>
      </w:r>
      <w:r w:rsidR="000D7B62">
        <w:t xml:space="preserve"> – </w:t>
      </w:r>
    </w:p>
    <w:p w:rsidR="00015D23" w:rsidRDefault="00C139CE" w:rsidP="00015D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E3F1" wp14:editId="4D677030">
                <wp:simplePos x="0" y="0"/>
                <wp:positionH relativeFrom="column">
                  <wp:posOffset>4086225</wp:posOffset>
                </wp:positionH>
                <wp:positionV relativeFrom="paragraph">
                  <wp:posOffset>149860</wp:posOffset>
                </wp:positionV>
                <wp:extent cx="11620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E" w:rsidRDefault="00C139CE">
                            <w:r>
                              <w:t xml:space="preserve">P(two heads)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11.8pt;width:9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" filled="f" stroked="f">
                <v:textbox>
                  <w:txbxContent>
                    <w:p w:rsidR="00C139CE" w:rsidRDefault="00C139CE">
                      <w:proofErr w:type="gramStart"/>
                      <w:r>
                        <w:t>P(</w:t>
                      </w:r>
                      <w:proofErr w:type="gramEnd"/>
                      <w:r>
                        <w:t xml:space="preserve">two heads)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6B88878" wp14:editId="6058424D">
            <wp:simplePos x="0" y="0"/>
            <wp:positionH relativeFrom="column">
              <wp:posOffset>-228600</wp:posOffset>
            </wp:positionH>
            <wp:positionV relativeFrom="paragraph">
              <wp:posOffset>54610</wp:posOffset>
            </wp:positionV>
            <wp:extent cx="4876800" cy="2333625"/>
            <wp:effectExtent l="0" t="38100" r="0" b="1238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9CE" w:rsidRDefault="00C139CE" w:rsidP="00B44885">
      <w:pPr>
        <w:rPr>
          <w:u w:val="single"/>
        </w:rPr>
      </w:pPr>
    </w:p>
    <w:p w:rsidR="00C139CE" w:rsidRDefault="00C139CE" w:rsidP="00B4488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47497" wp14:editId="21299EEC">
                <wp:simplePos x="0" y="0"/>
                <wp:positionH relativeFrom="column">
                  <wp:posOffset>4086225</wp:posOffset>
                </wp:positionH>
                <wp:positionV relativeFrom="paragraph">
                  <wp:posOffset>56515</wp:posOffset>
                </wp:positionV>
                <wp:extent cx="1752600" cy="476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E" w:rsidRDefault="00C139CE" w:rsidP="00C139CE">
                            <w:r>
                              <w:t xml:space="preserve">P(one head, one tail)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1.75pt;margin-top:4.45pt;width:13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" filled="f" stroked="f">
                <v:textbox>
                  <w:txbxContent>
                    <w:p w:rsidR="00C139CE" w:rsidRDefault="00C139CE" w:rsidP="00C139CE">
                      <w:proofErr w:type="gramStart"/>
                      <w:r>
                        <w:t>P(</w:t>
                      </w:r>
                      <w:proofErr w:type="gramEnd"/>
                      <w:r>
                        <w:t>one head, one tail</w:t>
                      </w:r>
                      <w:r>
                        <w:t xml:space="preserve">) = </w:t>
                      </w:r>
                    </w:p>
                  </w:txbxContent>
                </v:textbox>
              </v:shape>
            </w:pict>
          </mc:Fallback>
        </mc:AlternateContent>
      </w:r>
    </w:p>
    <w:p w:rsidR="00C139CE" w:rsidRDefault="00C139CE" w:rsidP="00B44885">
      <w:pPr>
        <w:rPr>
          <w:u w:val="single"/>
        </w:rPr>
      </w:pPr>
    </w:p>
    <w:p w:rsidR="00C139CE" w:rsidRDefault="00C139CE" w:rsidP="00B4488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0CE25" wp14:editId="77A168D5">
                <wp:simplePos x="0" y="0"/>
                <wp:positionH relativeFrom="column">
                  <wp:posOffset>4086225</wp:posOffset>
                </wp:positionH>
                <wp:positionV relativeFrom="paragraph">
                  <wp:posOffset>29210</wp:posOffset>
                </wp:positionV>
                <wp:extent cx="1752600" cy="476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E" w:rsidRDefault="00C139CE" w:rsidP="00C139CE">
                            <w:r>
                              <w:t xml:space="preserve">P(one tail, one head)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1.75pt;margin-top:2.3pt;width:138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" filled="f" stroked="f">
                <v:textbox>
                  <w:txbxContent>
                    <w:p w:rsidR="00C139CE" w:rsidRDefault="00C139CE" w:rsidP="00C139CE">
                      <w:proofErr w:type="gramStart"/>
                      <w:r>
                        <w:t>P(</w:t>
                      </w:r>
                      <w:proofErr w:type="gramEnd"/>
                      <w:r>
                        <w:t xml:space="preserve">one </w:t>
                      </w:r>
                      <w:r>
                        <w:t>tail</w:t>
                      </w:r>
                      <w:r>
                        <w:t xml:space="preserve">, one </w:t>
                      </w:r>
                      <w:r>
                        <w:t>head</w:t>
                      </w:r>
                      <w:r>
                        <w:t xml:space="preserve">) = </w:t>
                      </w:r>
                    </w:p>
                  </w:txbxContent>
                </v:textbox>
              </v:shape>
            </w:pict>
          </mc:Fallback>
        </mc:AlternateContent>
      </w:r>
    </w:p>
    <w:p w:rsidR="00C139CE" w:rsidRDefault="00C139CE" w:rsidP="00B44885">
      <w:pPr>
        <w:rPr>
          <w:u w:val="single"/>
        </w:rPr>
      </w:pPr>
    </w:p>
    <w:p w:rsidR="00C139CE" w:rsidRDefault="00C139CE" w:rsidP="00B4488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7D6B" wp14:editId="6C4C62DC">
                <wp:simplePos x="0" y="0"/>
                <wp:positionH relativeFrom="column">
                  <wp:posOffset>4086225</wp:posOffset>
                </wp:positionH>
                <wp:positionV relativeFrom="paragraph">
                  <wp:posOffset>20955</wp:posOffset>
                </wp:positionV>
                <wp:extent cx="1162050" cy="3143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9CE" w:rsidRDefault="00C139CE" w:rsidP="00C139CE">
                            <w:r>
                              <w:t xml:space="preserve">P(two tails)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1.75pt;margin-top:1.65pt;width:9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" filled="f" stroked="f">
                <v:textbox>
                  <w:txbxContent>
                    <w:p w:rsidR="00C139CE" w:rsidRDefault="00C139CE" w:rsidP="00C139CE">
                      <w:proofErr w:type="gramStart"/>
                      <w:r>
                        <w:t>P(</w:t>
                      </w:r>
                      <w:proofErr w:type="gramEnd"/>
                      <w:r>
                        <w:t xml:space="preserve">two </w:t>
                      </w:r>
                      <w:r>
                        <w:t>tails</w:t>
                      </w:r>
                      <w:r>
                        <w:t xml:space="preserve">) = </w:t>
                      </w:r>
                    </w:p>
                  </w:txbxContent>
                </v:textbox>
              </v:shape>
            </w:pict>
          </mc:Fallback>
        </mc:AlternateContent>
      </w:r>
    </w:p>
    <w:p w:rsidR="00C139CE" w:rsidRDefault="00C139CE" w:rsidP="00B44885">
      <w:pPr>
        <w:rPr>
          <w:u w:val="single"/>
        </w:rPr>
      </w:pPr>
    </w:p>
    <w:p w:rsidR="00C139CE" w:rsidRDefault="00C139CE" w:rsidP="00B44885">
      <w:pPr>
        <w:rPr>
          <w:u w:val="single"/>
        </w:rPr>
      </w:pPr>
    </w:p>
    <w:p w:rsidR="007831E1" w:rsidRDefault="00F15517" w:rsidP="00B44885">
      <w:pPr>
        <w:rPr>
          <w:u w:val="single"/>
        </w:rPr>
      </w:pPr>
      <w:r w:rsidRPr="00F15517">
        <w:rPr>
          <w:u w:val="single"/>
        </w:rPr>
        <w:t xml:space="preserve">Notation &amp; </w:t>
      </w:r>
      <w:r>
        <w:rPr>
          <w:u w:val="single"/>
        </w:rPr>
        <w:t xml:space="preserve">Probability </w:t>
      </w:r>
      <w:r w:rsidRPr="00F15517">
        <w:rPr>
          <w:u w:val="single"/>
        </w:rPr>
        <w:t>Rules</w:t>
      </w:r>
    </w:p>
    <w:p w:rsidR="00B44885" w:rsidRPr="00462BF9" w:rsidRDefault="00462BF9" w:rsidP="00462BF9">
      <w:pPr>
        <w:pStyle w:val="ListParagraph"/>
        <w:numPr>
          <w:ilvl w:val="0"/>
          <w:numId w:val="5"/>
        </w:numPr>
        <w:rPr>
          <w:rFonts w:ascii="Cambria Math" w:hAnsi="Cambria Math"/>
          <w:oMath/>
        </w:rPr>
      </w:pPr>
      <mc:AlternateContent>
        <mc:Choice Requires="wps">
          <w:r>
            <w:rPr>
              <w:rFonts w:ascii="Cambria Math" w:hAnsi="Cambria Math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7B4A83E" wp14:editId="48A743BD">
                <wp:simplePos x="0" y="0"/>
                <wp:positionH relativeFrom="column">
                  <wp:posOffset>-428625</wp:posOffset>
                </wp:positionH>
                <wp:positionV relativeFrom="paragraph">
                  <wp:posOffset>575945</wp:posOffset>
                </wp:positionV>
                <wp:extent cx="6819900" cy="1800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BF9" w:rsidRDefault="00462BF9" w:rsidP="00B448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Probability Rules</w:t>
                            </w:r>
                          </w:p>
                          <w:p w:rsidR="00462BF9" w:rsidRDefault="00462BF9" w:rsidP="00462B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Independent Events: </w:t>
                            </w:r>
                            <w:r>
                              <w:t xml:space="preserve">events A and B are independent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=P(A)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=P(B)</m:t>
                              </m:r>
                            </m:oMath>
                          </w:p>
                          <w:p w:rsidR="00462BF9" w:rsidRPr="00462BF9" w:rsidRDefault="00015D23" w:rsidP="00462B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</w:rPr>
                            </w:pPr>
                            <w:r w:rsidRPr="00462BF9">
                              <w:rPr>
                                <w:b/>
                              </w:rPr>
                              <w:t>General Multiplication Rule</w:t>
                            </w:r>
                            <w:r w:rsidR="00462BF9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The probability that events A and B both occur can be found</w:t>
                            </w:r>
                            <w:r w:rsidR="00473E7B">
                              <w:t xml:space="preserve"> using the general multiplication rule</w:t>
                            </w:r>
                            <w:r w:rsidR="00462BF9">
                              <w:t xml:space="preserve">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 ∩ B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∙P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d>
                            </m:oMath>
                            <w:r w:rsidR="00462BF9">
                              <w:rPr>
                                <w:rFonts w:eastAsiaTheme="minorEastAsia"/>
                              </w:rPr>
                              <w:t xml:space="preserve"> w</w:t>
                            </w:r>
                            <w:r w:rsidR="00462BF9" w:rsidRPr="00462BF9">
                              <w:rPr>
                                <w:rFonts w:eastAsiaTheme="minorEastAsia"/>
                              </w:rPr>
                              <w:t>here P(B|A) is the conditional probability that event B occurs given that event A has already occurred.</w:t>
                            </w:r>
                          </w:p>
                          <w:p w:rsidR="00462BF9" w:rsidRPr="00462BF9" w:rsidRDefault="00462BF9" w:rsidP="00462BF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462BF9">
                              <w:rPr>
                                <w:rFonts w:eastAsiaTheme="minorEastAsia"/>
                                <w:i/>
                              </w:rPr>
                              <w:t>In other words, this rule says that for both of two events to occur, first one must occur, and then given that the first event has occurred, the second must occur.</w:t>
                            </w:r>
                          </w:p>
                          <w:p w:rsidR="00473E7B" w:rsidRPr="007831E1" w:rsidRDefault="00473E7B" w:rsidP="007831E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 id="_x0000_s1030" type="#_x0000_t202" style="position:absolute;left:0;text-align:left;margin-left:-33.75pt;margin-top:45.35pt;width:537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RZKA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">
              <v:textbox>
                <w:txbxContent>
                  <w:p w:rsidR="00462BF9" w:rsidRDefault="00462BF9" w:rsidP="00B4488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Probability Rules</w:t>
                    </w:r>
                  </w:p>
                  <w:p w:rsidR="00462BF9" w:rsidRDefault="00462BF9" w:rsidP="00462BF9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Independent Events: </w:t>
                    </w:r>
                    <w:r>
                      <w:t xml:space="preserve">events A and B are independent if </w:t>
                    </w:r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=P(A)</m:t>
                      </m:r>
                    </m:oMath>
                    <w:r>
                      <w:rPr>
                        <w:rFonts w:eastAsiaTheme="minorEastAsia"/>
                      </w:rPr>
                      <w:t xml:space="preserve"> and </w:t>
                    </w:r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=P(B)</m:t>
                      </m:r>
                    </m:oMath>
                  </w:p>
                  <w:p w:rsidR="00462BF9" w:rsidRPr="00462BF9" w:rsidRDefault="00015D23" w:rsidP="00462BF9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b/>
                      </w:rPr>
                    </w:pPr>
                    <w:r w:rsidRPr="00462BF9">
                      <w:rPr>
                        <w:b/>
                      </w:rPr>
                      <w:t>General Multiplication Rule</w:t>
                    </w:r>
                    <w:r w:rsidR="00462BF9">
                      <w:rPr>
                        <w:b/>
                      </w:rPr>
                      <w:t xml:space="preserve">: </w:t>
                    </w:r>
                    <w:r>
                      <w:t>The probability that events A and B both occur can be found</w:t>
                    </w:r>
                    <w:r w:rsidR="00473E7B">
                      <w:t xml:space="preserve"> using the general multiplication rule</w:t>
                    </w:r>
                    <w:r w:rsidR="00462BF9">
                      <w:t xml:space="preserve">: </w:t>
                    </w:r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 xml:space="preserve">A </m:t>
                          </m:r>
                          <m:r>
                            <w:rPr>
                              <w:rFonts w:ascii="Cambria Math" w:hAnsi="Cambria Math"/>
                            </w:rPr>
                            <m:t>∩</m:t>
                          </m:r>
                          <m:r>
                            <w:rPr>
                              <w:rFonts w:ascii="Cambria Math" w:hAnsi="Cambria Math"/>
                            </w:rPr>
                            <m:t xml:space="preserve"> B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∙P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oMath>
                    <w:r w:rsidR="00462BF9">
                      <w:rPr>
                        <w:rFonts w:eastAsiaTheme="minorEastAsia"/>
                      </w:rPr>
                      <w:t xml:space="preserve"> w</w:t>
                    </w:r>
                    <w:r w:rsidR="00462BF9" w:rsidRPr="00462BF9">
                      <w:rPr>
                        <w:rFonts w:eastAsiaTheme="minorEastAsia"/>
                      </w:rPr>
                      <w:t xml:space="preserve">here </w:t>
                    </w:r>
                    <w:proofErr w:type="gramStart"/>
                    <w:r w:rsidR="00462BF9" w:rsidRPr="00462BF9">
                      <w:rPr>
                        <w:rFonts w:eastAsiaTheme="minorEastAsia"/>
                      </w:rPr>
                      <w:t>P(</w:t>
                    </w:r>
                    <w:proofErr w:type="gramEnd"/>
                    <w:r w:rsidR="00462BF9" w:rsidRPr="00462BF9">
                      <w:rPr>
                        <w:rFonts w:eastAsiaTheme="minorEastAsia"/>
                      </w:rPr>
                      <w:t>B|A) is the conditional probability that event B occurs given that event A has already occurred.</w:t>
                    </w:r>
                  </w:p>
                  <w:p w:rsidR="00462BF9" w:rsidRPr="00462BF9" w:rsidRDefault="00462BF9" w:rsidP="00462BF9">
                    <w:pPr>
                      <w:pStyle w:val="ListParagraph"/>
                      <w:rPr>
                        <w:b/>
                      </w:rPr>
                    </w:pPr>
                    <w:r w:rsidRPr="00462BF9">
                      <w:rPr>
                        <w:rFonts w:eastAsiaTheme="minorEastAsia"/>
                        <w:i/>
                      </w:rPr>
                      <w:t>In other words, this rule says that for both of two events to occur, first one must occur, and then given that the first event has occurred, the second must occur.</w:t>
                    </w:r>
                  </w:p>
                  <w:p w:rsidR="00473E7B" w:rsidRPr="007831E1" w:rsidRDefault="00473E7B" w:rsidP="007831E1">
                    <w:pPr>
                      <w:pStyle w:val="ListParagraph"/>
                    </w:pPr>
                  </w:p>
                </w:txbxContent>
              </v:textbox>
            </v:shape>
          </w:pict>
        </mc:Fallback>
      </mc:AlternateContent>
      <w:r w:rsidRPr="00462BF9">
        <w:rPr>
          <w:rFonts w:eastAsiaTheme="minorEastAsia"/>
          <w:b/>
        </w:rPr>
        <w:t>Conditional Probability: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B|A</m:t>
            </m:r>
          </m:e>
        </m:d>
        <m:r>
          <w:rPr>
            <w:rFonts w:ascii="Cambria Math" w:hAnsi="Cambria Math"/>
          </w:rPr>
          <m:t xml:space="preserve">=The probability that event B happens </m:t>
        </m:r>
        <m:r>
          <m:rPr>
            <m:sty m:val="p"/>
          </m:rPr>
          <w:rPr>
            <w:rFonts w:ascii="Cambria Math" w:hAnsi="Cambria Math"/>
          </w:rPr>
          <m:t>given that</m:t>
        </m:r>
        <m:r>
          <w:rPr>
            <w:rFonts w:ascii="Cambria Math" w:hAnsi="Cambria Math"/>
          </w:rPr>
          <m:t xml:space="preserve"> event A has happened.</m:t>
        </m:r>
      </m:oMath>
      <w:r w:rsidR="00B44885">
        <w:br w:type="page"/>
      </w:r>
    </w:p>
    <w:p w:rsidR="00B44885" w:rsidRDefault="00B44885" w:rsidP="00B44885">
      <w:pPr>
        <w:rPr>
          <w:u w:val="single"/>
        </w:rPr>
      </w:pPr>
      <w:r>
        <w:rPr>
          <w:u w:val="single"/>
        </w:rPr>
        <w:lastRenderedPageBreak/>
        <w:t>You try!</w:t>
      </w:r>
    </w:p>
    <w:p w:rsidR="007831E1" w:rsidRDefault="00C54299" w:rsidP="00B44885">
      <w:r>
        <w:t>What is the relationship between educational achievement and home ownership? A random sample of 500 people who participated in the 2000 census was chosen. Each member of the sample was identified as a high school graduate (or not) and as a home owner (or not). The two-way table displays the data.</w:t>
      </w:r>
      <w:r w:rsidR="00D70CD2">
        <w:t xml:space="preserve"> </w:t>
      </w:r>
      <w:r w:rsidR="00D70CD2" w:rsidRPr="00670CAE">
        <w:rPr>
          <w:i/>
        </w:rPr>
        <w:t>Define event A as graduating from high school and event B as owning a home.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2554"/>
        <w:gridCol w:w="1665"/>
        <w:gridCol w:w="1665"/>
        <w:gridCol w:w="1669"/>
      </w:tblGrid>
      <w:tr w:rsidR="000A1176" w:rsidTr="000A1176">
        <w:trPr>
          <w:trHeight w:val="418"/>
        </w:trPr>
        <w:tc>
          <w:tcPr>
            <w:tcW w:w="7553" w:type="dxa"/>
            <w:gridSpan w:val="4"/>
          </w:tcPr>
          <w:p w:rsidR="000A1176" w:rsidRPr="00304E06" w:rsidRDefault="000A1176" w:rsidP="00AC3E9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High School </w:t>
            </w:r>
            <w:r w:rsidR="00AC3E90">
              <w:rPr>
                <w:b/>
                <w:sz w:val="24"/>
                <w:szCs w:val="24"/>
              </w:rPr>
              <w:t>Graduate?</w:t>
            </w:r>
          </w:p>
        </w:tc>
      </w:tr>
      <w:tr w:rsidR="000A1176" w:rsidTr="000A1176">
        <w:trPr>
          <w:trHeight w:val="444"/>
        </w:trPr>
        <w:tc>
          <w:tcPr>
            <w:tcW w:w="2554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Homeownership Status</w:t>
            </w:r>
          </w:p>
        </w:tc>
        <w:tc>
          <w:tcPr>
            <w:tcW w:w="1665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HS Grad</w:t>
            </w:r>
          </w:p>
        </w:tc>
        <w:tc>
          <w:tcPr>
            <w:tcW w:w="1665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Not a HS Grad</w:t>
            </w:r>
          </w:p>
        </w:tc>
        <w:tc>
          <w:tcPr>
            <w:tcW w:w="1669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Total</w:t>
            </w:r>
          </w:p>
        </w:tc>
      </w:tr>
      <w:tr w:rsidR="000A1176" w:rsidTr="000A1176">
        <w:trPr>
          <w:trHeight w:val="418"/>
        </w:trPr>
        <w:tc>
          <w:tcPr>
            <w:tcW w:w="2554" w:type="dxa"/>
          </w:tcPr>
          <w:p w:rsidR="000A1176" w:rsidRDefault="000A1176" w:rsidP="000A1176">
            <w:pPr>
              <w:pStyle w:val="ListParagraph"/>
              <w:ind w:left="0"/>
            </w:pPr>
            <w:r>
              <w:t>Homeowner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221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119</w:t>
            </w:r>
          </w:p>
        </w:tc>
        <w:tc>
          <w:tcPr>
            <w:tcW w:w="1669" w:type="dxa"/>
          </w:tcPr>
          <w:p w:rsidR="000A1176" w:rsidRDefault="000A1176" w:rsidP="000A1176">
            <w:pPr>
              <w:pStyle w:val="ListParagraph"/>
              <w:ind w:left="0"/>
            </w:pPr>
            <w:r>
              <w:t>340</w:t>
            </w:r>
          </w:p>
        </w:tc>
      </w:tr>
      <w:tr w:rsidR="000A1176" w:rsidTr="000A1176">
        <w:trPr>
          <w:trHeight w:val="444"/>
        </w:trPr>
        <w:tc>
          <w:tcPr>
            <w:tcW w:w="2554" w:type="dxa"/>
          </w:tcPr>
          <w:p w:rsidR="000A1176" w:rsidRDefault="000A1176" w:rsidP="000A1176">
            <w:pPr>
              <w:pStyle w:val="ListParagraph"/>
              <w:ind w:left="0"/>
            </w:pPr>
            <w:r>
              <w:t>Not a homeowner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89</w:t>
            </w:r>
          </w:p>
        </w:tc>
        <w:tc>
          <w:tcPr>
            <w:tcW w:w="1665" w:type="dxa"/>
          </w:tcPr>
          <w:p w:rsidR="000A1176" w:rsidRDefault="000A1176" w:rsidP="000A1176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1669" w:type="dxa"/>
          </w:tcPr>
          <w:p w:rsidR="000A1176" w:rsidRDefault="000A1176" w:rsidP="000A1176">
            <w:pPr>
              <w:pStyle w:val="ListParagraph"/>
              <w:ind w:left="0"/>
            </w:pPr>
            <w:r>
              <w:t>160</w:t>
            </w:r>
          </w:p>
        </w:tc>
      </w:tr>
      <w:tr w:rsidR="000A1176" w:rsidTr="000A1176">
        <w:trPr>
          <w:trHeight w:val="444"/>
        </w:trPr>
        <w:tc>
          <w:tcPr>
            <w:tcW w:w="2554" w:type="dxa"/>
          </w:tcPr>
          <w:p w:rsidR="000A1176" w:rsidRPr="00304E06" w:rsidRDefault="000A1176" w:rsidP="000A1176">
            <w:pPr>
              <w:pStyle w:val="ListParagraph"/>
              <w:ind w:left="0"/>
              <w:rPr>
                <w:b/>
              </w:rPr>
            </w:pPr>
            <w:r w:rsidRPr="00304E06">
              <w:rPr>
                <w:b/>
              </w:rPr>
              <w:t>Total</w:t>
            </w:r>
          </w:p>
        </w:tc>
        <w:tc>
          <w:tcPr>
            <w:tcW w:w="1665" w:type="dxa"/>
          </w:tcPr>
          <w:p w:rsidR="000A1176" w:rsidRPr="000A1176" w:rsidRDefault="000A1176" w:rsidP="000A1176">
            <w:pPr>
              <w:pStyle w:val="ListParagraph"/>
              <w:ind w:left="0"/>
              <w:rPr>
                <w:b/>
              </w:rPr>
            </w:pPr>
            <w:r w:rsidRPr="000A1176">
              <w:rPr>
                <w:b/>
              </w:rPr>
              <w:t>310</w:t>
            </w:r>
          </w:p>
        </w:tc>
        <w:tc>
          <w:tcPr>
            <w:tcW w:w="1665" w:type="dxa"/>
          </w:tcPr>
          <w:p w:rsidR="000A1176" w:rsidRPr="000A1176" w:rsidRDefault="000A1176" w:rsidP="000A1176">
            <w:pPr>
              <w:pStyle w:val="ListParagraph"/>
              <w:ind w:left="0"/>
              <w:rPr>
                <w:b/>
              </w:rPr>
            </w:pPr>
            <w:r w:rsidRPr="000A1176">
              <w:rPr>
                <w:b/>
              </w:rPr>
              <w:t>190</w:t>
            </w:r>
          </w:p>
        </w:tc>
        <w:tc>
          <w:tcPr>
            <w:tcW w:w="1669" w:type="dxa"/>
          </w:tcPr>
          <w:p w:rsidR="000A1176" w:rsidRPr="000A1176" w:rsidRDefault="000A1176" w:rsidP="000A1176">
            <w:pPr>
              <w:pStyle w:val="ListParagraph"/>
              <w:ind w:left="0"/>
              <w:rPr>
                <w:b/>
              </w:rPr>
            </w:pPr>
            <w:r w:rsidRPr="000A1176">
              <w:rPr>
                <w:b/>
              </w:rPr>
              <w:t>500</w:t>
            </w:r>
          </w:p>
        </w:tc>
      </w:tr>
    </w:tbl>
    <w:p w:rsidR="00C54299" w:rsidRDefault="00C54299" w:rsidP="00B44885"/>
    <w:p w:rsidR="000A1176" w:rsidRDefault="000A1176" w:rsidP="00B44885"/>
    <w:p w:rsidR="000A1176" w:rsidRDefault="000A1176" w:rsidP="00B44885"/>
    <w:p w:rsidR="000A1176" w:rsidRDefault="000A1176" w:rsidP="00B44885"/>
    <w:p w:rsidR="000A1176" w:rsidRDefault="000A1176" w:rsidP="00B44885"/>
    <w:p w:rsidR="00D70CD2" w:rsidRDefault="007A588E" w:rsidP="007A588E">
      <w:pPr>
        <w:ind w:left="720" w:hanging="720"/>
      </w:pPr>
      <w:r>
        <w:t xml:space="preserve">1. </w:t>
      </w:r>
      <w:r>
        <w:tab/>
      </w:r>
      <w:r w:rsidR="00C54299">
        <w:t xml:space="preserve">a) </w:t>
      </w:r>
      <w:r w:rsidR="000D7B62">
        <w:t>If we know that a person owns a home, what is the probability that the person is a high school graduate?</w:t>
      </w:r>
      <w:r w:rsidR="000A1176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A|B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is a HS grad</m:t>
            </m:r>
          </m:e>
          <m:e>
            <m:r>
              <w:rPr>
                <w:rFonts w:ascii="Cambria Math" w:hAnsi="Cambria Math"/>
              </w:rPr>
              <m:t>owns a home</m:t>
            </m:r>
          </m:e>
        </m:d>
        <m:r>
          <w:rPr>
            <w:rFonts w:ascii="Cambria Math" w:hAnsi="Cambria Math"/>
          </w:rPr>
          <m:t>=</m:t>
        </m:r>
      </m:oMath>
    </w:p>
    <w:p w:rsidR="00C54299" w:rsidRDefault="00C54299" w:rsidP="000D7B62">
      <w:pPr>
        <w:ind w:left="720"/>
      </w:pPr>
      <w:r>
        <w:t>b)</w:t>
      </w:r>
      <w:r w:rsidR="000D7B62">
        <w:t xml:space="preserve"> If we know that a person is a high school graduate, what is the probability that the person owns a home?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B|A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owns a home</m:t>
            </m:r>
          </m:e>
          <m:e>
            <m:r>
              <w:rPr>
                <w:rFonts w:ascii="Cambria Math" w:hAnsi="Cambria Math"/>
              </w:rPr>
              <m:t>is a HS grad</m:t>
            </m:r>
          </m:e>
        </m:d>
        <m:r>
          <w:rPr>
            <w:rFonts w:ascii="Cambria Math" w:hAnsi="Cambria Math"/>
          </w:rPr>
          <m:t>=</m:t>
        </m:r>
      </m:oMath>
    </w:p>
    <w:p w:rsidR="000A1176" w:rsidRDefault="000A1176" w:rsidP="00B44885">
      <w:r>
        <w:t xml:space="preserve">2. </w:t>
      </w:r>
      <w:r w:rsidR="000D7B62">
        <w:t>Are the events independent? Back up your answer with probability calculations.</w:t>
      </w:r>
    </w:p>
    <w:p w:rsidR="000D7B62" w:rsidRDefault="000D7B62" w:rsidP="00B44885"/>
    <w:p w:rsidR="00B87738" w:rsidRDefault="00B87738" w:rsidP="00B44885"/>
    <w:p w:rsidR="00B87738" w:rsidRDefault="00B87738" w:rsidP="00B44885"/>
    <w:p w:rsidR="00B87738" w:rsidRDefault="000D7B62" w:rsidP="00B44885">
      <w:r>
        <w:t xml:space="preserve">3. Suppose we choose </w:t>
      </w:r>
      <w:r w:rsidR="006D5FC4">
        <w:t>one person</w:t>
      </w:r>
      <w:bookmarkStart w:id="0" w:name="_GoBack"/>
      <w:bookmarkEnd w:id="0"/>
      <w:r>
        <w:t xml:space="preserve"> at random. Draw a tree diagram</w:t>
      </w:r>
      <w:r w:rsidR="007A588E">
        <w:t xml:space="preserve"> that shows the sample space for this chance process.</w:t>
      </w:r>
    </w:p>
    <w:p w:rsidR="007A588E" w:rsidRDefault="007A588E" w:rsidP="00B44885"/>
    <w:p w:rsidR="007A588E" w:rsidRDefault="007A588E" w:rsidP="00B44885"/>
    <w:p w:rsidR="007A588E" w:rsidRDefault="007A588E" w:rsidP="00B44885"/>
    <w:p w:rsidR="007A588E" w:rsidRDefault="007A588E" w:rsidP="00B44885"/>
    <w:p w:rsidR="007A588E" w:rsidRDefault="007A588E" w:rsidP="00B44885"/>
    <w:p w:rsidR="007A588E" w:rsidRDefault="007A588E" w:rsidP="00B44885"/>
    <w:p w:rsidR="007A588E" w:rsidRDefault="007A588E" w:rsidP="00B44885">
      <w:r>
        <w:t xml:space="preserve">4. Use the general multiplication rule to find the probability that someone is a high school grad and owns a home,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∩ B</m:t>
            </m:r>
          </m:e>
        </m:d>
        <m:r>
          <w:rPr>
            <w:rFonts w:ascii="Cambria Math" w:hAnsi="Cambria Math"/>
          </w:rPr>
          <m:t>.</m:t>
        </m:r>
      </m:oMath>
    </w:p>
    <w:sectPr w:rsidR="007A588E" w:rsidSect="004D20EC">
      <w:headerReference w:type="default" r:id="rId13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2C" w:rsidRDefault="0093622C" w:rsidP="00F15517">
      <w:pPr>
        <w:spacing w:after="0" w:line="240" w:lineRule="auto"/>
      </w:pPr>
      <w:r>
        <w:separator/>
      </w:r>
    </w:p>
  </w:endnote>
  <w:endnote w:type="continuationSeparator" w:id="0">
    <w:p w:rsidR="0093622C" w:rsidRDefault="0093622C" w:rsidP="00F1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2C" w:rsidRDefault="0093622C" w:rsidP="00F15517">
      <w:pPr>
        <w:spacing w:after="0" w:line="240" w:lineRule="auto"/>
      </w:pPr>
      <w:r>
        <w:separator/>
      </w:r>
    </w:p>
  </w:footnote>
  <w:footnote w:type="continuationSeparator" w:id="0">
    <w:p w:rsidR="0093622C" w:rsidRDefault="0093622C" w:rsidP="00F1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The Chicago High School for the Arts</w:t>
    </w:r>
    <w:r w:rsidRPr="00F15517">
      <w:rPr>
        <w:sz w:val="20"/>
        <w:szCs w:val="20"/>
      </w:rPr>
      <w:tab/>
    </w:r>
    <w:r w:rsidRPr="00F15517">
      <w:rPr>
        <w:sz w:val="20"/>
        <w:szCs w:val="20"/>
      </w:rPr>
      <w:tab/>
      <w:t>Name: ___________________________________</w:t>
    </w:r>
  </w:p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AP Statistics</w:t>
    </w:r>
  </w:p>
  <w:p w:rsidR="00F15517" w:rsidRPr="00F15517" w:rsidRDefault="00F15517">
    <w:pPr>
      <w:pStyle w:val="Header"/>
      <w:rPr>
        <w:sz w:val="20"/>
        <w:szCs w:val="20"/>
      </w:rPr>
    </w:pPr>
    <w:r w:rsidRPr="00F15517">
      <w:rPr>
        <w:sz w:val="20"/>
        <w:szCs w:val="20"/>
      </w:rPr>
      <w:t>Unit 3: Anticipating Patterns</w:t>
    </w:r>
    <w:r w:rsidRPr="00F15517">
      <w:rPr>
        <w:sz w:val="20"/>
        <w:szCs w:val="20"/>
      </w:rPr>
      <w:tab/>
    </w:r>
    <w:r w:rsidRPr="00F15517">
      <w:rPr>
        <w:sz w:val="20"/>
        <w:szCs w:val="20"/>
      </w:rPr>
      <w:tab/>
      <w:t>Date: ____________________</w:t>
    </w:r>
  </w:p>
  <w:p w:rsidR="00F15517" w:rsidRDefault="00F15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7EC5"/>
    <w:multiLevelType w:val="hybridMultilevel"/>
    <w:tmpl w:val="418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199E"/>
    <w:multiLevelType w:val="hybridMultilevel"/>
    <w:tmpl w:val="DB0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3586"/>
    <w:multiLevelType w:val="hybridMultilevel"/>
    <w:tmpl w:val="38F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00BCA"/>
    <w:multiLevelType w:val="hybridMultilevel"/>
    <w:tmpl w:val="DBC2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F2A5A"/>
    <w:multiLevelType w:val="hybridMultilevel"/>
    <w:tmpl w:val="D8D8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11031"/>
    <w:multiLevelType w:val="hybridMultilevel"/>
    <w:tmpl w:val="1270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62475"/>
    <w:multiLevelType w:val="hybridMultilevel"/>
    <w:tmpl w:val="9FD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17"/>
    <w:rsid w:val="00015D23"/>
    <w:rsid w:val="000A1176"/>
    <w:rsid w:val="000D7B62"/>
    <w:rsid w:val="001A241E"/>
    <w:rsid w:val="001E09FD"/>
    <w:rsid w:val="00304E06"/>
    <w:rsid w:val="0044339F"/>
    <w:rsid w:val="00451EBA"/>
    <w:rsid w:val="00462BF9"/>
    <w:rsid w:val="00473E7B"/>
    <w:rsid w:val="004D20EC"/>
    <w:rsid w:val="005257DE"/>
    <w:rsid w:val="0053041B"/>
    <w:rsid w:val="0060540B"/>
    <w:rsid w:val="00670CAE"/>
    <w:rsid w:val="006D5FC4"/>
    <w:rsid w:val="007831E1"/>
    <w:rsid w:val="007A588E"/>
    <w:rsid w:val="0093622C"/>
    <w:rsid w:val="00986A51"/>
    <w:rsid w:val="009B58E5"/>
    <w:rsid w:val="00A43FAB"/>
    <w:rsid w:val="00A64BD6"/>
    <w:rsid w:val="00AC3E90"/>
    <w:rsid w:val="00AF6135"/>
    <w:rsid w:val="00B44885"/>
    <w:rsid w:val="00B87738"/>
    <w:rsid w:val="00BA0325"/>
    <w:rsid w:val="00BE761B"/>
    <w:rsid w:val="00C139CE"/>
    <w:rsid w:val="00C374A7"/>
    <w:rsid w:val="00C54299"/>
    <w:rsid w:val="00CC2F7D"/>
    <w:rsid w:val="00D70CD2"/>
    <w:rsid w:val="00D96769"/>
    <w:rsid w:val="00DE27FD"/>
    <w:rsid w:val="00F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17"/>
  </w:style>
  <w:style w:type="paragraph" w:styleId="Footer">
    <w:name w:val="footer"/>
    <w:basedOn w:val="Normal"/>
    <w:link w:val="Foot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17"/>
  </w:style>
  <w:style w:type="paragraph" w:styleId="ListParagraph">
    <w:name w:val="List Paragraph"/>
    <w:basedOn w:val="Normal"/>
    <w:uiPriority w:val="34"/>
    <w:qFormat/>
    <w:rsid w:val="00F1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885"/>
    <w:rPr>
      <w:color w:val="808080"/>
    </w:rPr>
  </w:style>
  <w:style w:type="table" w:styleId="TableGrid">
    <w:name w:val="Table Grid"/>
    <w:basedOn w:val="TableNormal"/>
    <w:uiPriority w:val="59"/>
    <w:rsid w:val="001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17"/>
  </w:style>
  <w:style w:type="paragraph" w:styleId="Footer">
    <w:name w:val="footer"/>
    <w:basedOn w:val="Normal"/>
    <w:link w:val="FooterChar"/>
    <w:uiPriority w:val="99"/>
    <w:unhideWhenUsed/>
    <w:rsid w:val="00F1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17"/>
  </w:style>
  <w:style w:type="paragraph" w:styleId="ListParagraph">
    <w:name w:val="List Paragraph"/>
    <w:basedOn w:val="Normal"/>
    <w:uiPriority w:val="34"/>
    <w:qFormat/>
    <w:rsid w:val="00F15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885"/>
    <w:rPr>
      <w:color w:val="808080"/>
    </w:rPr>
  </w:style>
  <w:style w:type="table" w:styleId="TableGrid">
    <w:name w:val="Table Grid"/>
    <w:basedOn w:val="TableNormal"/>
    <w:uiPriority w:val="59"/>
    <w:rsid w:val="001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67AFED-6144-41A4-B00E-349221EE9D8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42C99A-8839-4DDA-B6CA-A832A5DC2B20}">
      <dgm:prSet phldrT="[Text]"/>
      <dgm:spPr/>
      <dgm:t>
        <a:bodyPr/>
        <a:lstStyle/>
        <a:p>
          <a:pPr algn="l"/>
          <a:r>
            <a:rPr lang="en-US"/>
            <a:t>Toss a coin</a:t>
          </a:r>
        </a:p>
      </dgm:t>
    </dgm:pt>
    <dgm:pt modelId="{F895D48C-951A-405A-8D7A-884CC7D78C12}" type="parTrans" cxnId="{FCDB2D00-7A7A-408D-B323-4FB6154102A5}">
      <dgm:prSet/>
      <dgm:spPr/>
      <dgm:t>
        <a:bodyPr/>
        <a:lstStyle/>
        <a:p>
          <a:pPr algn="l"/>
          <a:endParaRPr lang="en-US"/>
        </a:p>
      </dgm:t>
    </dgm:pt>
    <dgm:pt modelId="{447A94BC-7D74-4391-9413-A0A3C347C867}" type="sibTrans" cxnId="{FCDB2D00-7A7A-408D-B323-4FB6154102A5}">
      <dgm:prSet/>
      <dgm:spPr/>
      <dgm:t>
        <a:bodyPr/>
        <a:lstStyle/>
        <a:p>
          <a:pPr algn="l"/>
          <a:endParaRPr lang="en-US"/>
        </a:p>
      </dgm:t>
    </dgm:pt>
    <dgm:pt modelId="{8CD23A77-E819-4070-A063-CFD783BE6817}">
      <dgm:prSet phldrT="[Text]"/>
      <dgm:spPr/>
      <dgm:t>
        <a:bodyPr/>
        <a:lstStyle/>
        <a:p>
          <a:pPr algn="l"/>
          <a:r>
            <a:rPr lang="en-US"/>
            <a:t>First Toss = H</a:t>
          </a:r>
        </a:p>
      </dgm:t>
    </dgm:pt>
    <dgm:pt modelId="{84E1A5AA-0B13-4B13-A6F6-8742B79846E9}" type="parTrans" cxnId="{6D1CD399-214F-40A8-A237-359AEB87916F}">
      <dgm:prSet/>
      <dgm:spPr/>
      <dgm:t>
        <a:bodyPr/>
        <a:lstStyle/>
        <a:p>
          <a:pPr algn="l"/>
          <a:endParaRPr lang="en-US"/>
        </a:p>
      </dgm:t>
    </dgm:pt>
    <dgm:pt modelId="{0A5B3E72-62FC-41D7-A087-F39411666B9B}" type="sibTrans" cxnId="{6D1CD399-214F-40A8-A237-359AEB87916F}">
      <dgm:prSet/>
      <dgm:spPr/>
      <dgm:t>
        <a:bodyPr/>
        <a:lstStyle/>
        <a:p>
          <a:pPr algn="l"/>
          <a:endParaRPr lang="en-US"/>
        </a:p>
      </dgm:t>
    </dgm:pt>
    <dgm:pt modelId="{33D71E5E-F424-4EC8-9548-A241125AA0AB}">
      <dgm:prSet phldrT="[Text]"/>
      <dgm:spPr/>
      <dgm:t>
        <a:bodyPr/>
        <a:lstStyle/>
        <a:p>
          <a:pPr algn="l"/>
          <a:r>
            <a:rPr lang="en-US"/>
            <a:t>Second Toss = H</a:t>
          </a:r>
        </a:p>
      </dgm:t>
    </dgm:pt>
    <dgm:pt modelId="{19CF23CD-213D-44AC-8A73-B76022C5DEAB}" type="parTrans" cxnId="{492E6757-797C-49A2-8FFF-BCC4E600DC00}">
      <dgm:prSet/>
      <dgm:spPr/>
      <dgm:t>
        <a:bodyPr/>
        <a:lstStyle/>
        <a:p>
          <a:pPr algn="l"/>
          <a:endParaRPr lang="en-US"/>
        </a:p>
      </dgm:t>
    </dgm:pt>
    <dgm:pt modelId="{0553DC5A-5009-4699-8183-966EB9410DA4}" type="sibTrans" cxnId="{492E6757-797C-49A2-8FFF-BCC4E600DC00}">
      <dgm:prSet/>
      <dgm:spPr/>
      <dgm:t>
        <a:bodyPr/>
        <a:lstStyle/>
        <a:p>
          <a:pPr algn="l"/>
          <a:endParaRPr lang="en-US"/>
        </a:p>
      </dgm:t>
    </dgm:pt>
    <dgm:pt modelId="{1FBC5B9E-3BAF-4D2A-9502-0C4D884A735F}">
      <dgm:prSet phldrT="[Text]"/>
      <dgm:spPr/>
      <dgm:t>
        <a:bodyPr/>
        <a:lstStyle/>
        <a:p>
          <a:pPr algn="l"/>
          <a:r>
            <a:rPr lang="en-US"/>
            <a:t>Second Toss = T</a:t>
          </a:r>
        </a:p>
      </dgm:t>
    </dgm:pt>
    <dgm:pt modelId="{6B855108-ED91-489C-88A9-8738F9B88EF2}" type="parTrans" cxnId="{5436FAA9-BFDC-4F6C-AC60-B27E7A6D8634}">
      <dgm:prSet/>
      <dgm:spPr/>
      <dgm:t>
        <a:bodyPr/>
        <a:lstStyle/>
        <a:p>
          <a:pPr algn="l"/>
          <a:endParaRPr lang="en-US"/>
        </a:p>
      </dgm:t>
    </dgm:pt>
    <dgm:pt modelId="{E43290E0-001C-4190-8377-93A91423A1BD}" type="sibTrans" cxnId="{5436FAA9-BFDC-4F6C-AC60-B27E7A6D8634}">
      <dgm:prSet/>
      <dgm:spPr/>
      <dgm:t>
        <a:bodyPr/>
        <a:lstStyle/>
        <a:p>
          <a:pPr algn="l"/>
          <a:endParaRPr lang="en-US"/>
        </a:p>
      </dgm:t>
    </dgm:pt>
    <dgm:pt modelId="{E5A66C89-E1F7-47E5-B2F0-ACB9724E9636}">
      <dgm:prSet phldrT="[Text]"/>
      <dgm:spPr/>
      <dgm:t>
        <a:bodyPr/>
        <a:lstStyle/>
        <a:p>
          <a:pPr algn="l"/>
          <a:r>
            <a:rPr lang="en-US"/>
            <a:t>First Toss = T </a:t>
          </a:r>
        </a:p>
      </dgm:t>
    </dgm:pt>
    <dgm:pt modelId="{63B2AA3E-0165-44DD-BBC5-20E4B3007F04}" type="parTrans" cxnId="{6FAFA9FB-0058-426A-9DAC-D4A772EFD6F1}">
      <dgm:prSet/>
      <dgm:spPr/>
      <dgm:t>
        <a:bodyPr/>
        <a:lstStyle/>
        <a:p>
          <a:pPr algn="l"/>
          <a:endParaRPr lang="en-US"/>
        </a:p>
      </dgm:t>
    </dgm:pt>
    <dgm:pt modelId="{21F3344B-2FC7-4A43-B038-AC2AFB912A37}" type="sibTrans" cxnId="{6FAFA9FB-0058-426A-9DAC-D4A772EFD6F1}">
      <dgm:prSet/>
      <dgm:spPr/>
      <dgm:t>
        <a:bodyPr/>
        <a:lstStyle/>
        <a:p>
          <a:pPr algn="l"/>
          <a:endParaRPr lang="en-US"/>
        </a:p>
      </dgm:t>
    </dgm:pt>
    <dgm:pt modelId="{D4A6D362-BCAB-4F33-AB8D-3D75C0017EF3}">
      <dgm:prSet phldrT="[Text]"/>
      <dgm:spPr/>
      <dgm:t>
        <a:bodyPr/>
        <a:lstStyle/>
        <a:p>
          <a:pPr algn="l"/>
          <a:r>
            <a:rPr lang="en-US"/>
            <a:t>Second Toss = H</a:t>
          </a:r>
        </a:p>
      </dgm:t>
    </dgm:pt>
    <dgm:pt modelId="{FDF96427-4BD5-4556-A1C9-CF20212E579F}" type="parTrans" cxnId="{D68EC2A6-5E06-415D-9971-6DFF4B464046}">
      <dgm:prSet/>
      <dgm:spPr/>
      <dgm:t>
        <a:bodyPr/>
        <a:lstStyle/>
        <a:p>
          <a:pPr algn="l"/>
          <a:endParaRPr lang="en-US"/>
        </a:p>
      </dgm:t>
    </dgm:pt>
    <dgm:pt modelId="{1B88055D-CD4B-4FC6-937D-F4200506FA9D}" type="sibTrans" cxnId="{D68EC2A6-5E06-415D-9971-6DFF4B464046}">
      <dgm:prSet/>
      <dgm:spPr/>
      <dgm:t>
        <a:bodyPr/>
        <a:lstStyle/>
        <a:p>
          <a:pPr algn="l"/>
          <a:endParaRPr lang="en-US"/>
        </a:p>
      </dgm:t>
    </dgm:pt>
    <dgm:pt modelId="{46F8D1B8-0631-484C-8FEA-2160339F31C3}">
      <dgm:prSet phldrT="[Text]"/>
      <dgm:spPr/>
      <dgm:t>
        <a:bodyPr/>
        <a:lstStyle/>
        <a:p>
          <a:pPr algn="l"/>
          <a:r>
            <a:rPr lang="en-US"/>
            <a:t>Second Toss = T</a:t>
          </a:r>
        </a:p>
      </dgm:t>
    </dgm:pt>
    <dgm:pt modelId="{99FD3836-F9C8-4FAC-8A37-54F0D416842F}" type="parTrans" cxnId="{4192C1EC-5F22-41BA-A223-6ADD852573DD}">
      <dgm:prSet/>
      <dgm:spPr/>
      <dgm:t>
        <a:bodyPr/>
        <a:lstStyle/>
        <a:p>
          <a:pPr algn="l"/>
          <a:endParaRPr lang="en-US"/>
        </a:p>
      </dgm:t>
    </dgm:pt>
    <dgm:pt modelId="{C8C64342-2667-4D94-A4E6-B60E8A28E1A6}" type="sibTrans" cxnId="{4192C1EC-5F22-41BA-A223-6ADD852573DD}">
      <dgm:prSet/>
      <dgm:spPr/>
      <dgm:t>
        <a:bodyPr/>
        <a:lstStyle/>
        <a:p>
          <a:pPr algn="l"/>
          <a:endParaRPr lang="en-US"/>
        </a:p>
      </dgm:t>
    </dgm:pt>
    <dgm:pt modelId="{167E9B10-AD0E-46F2-9CB9-2D4DC979249B}" type="pres">
      <dgm:prSet presAssocID="{8B67AFED-6144-41A4-B00E-349221EE9D8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618945-F223-40FA-96C0-4B8545874E32}" type="pres">
      <dgm:prSet presAssocID="{EF42C99A-8839-4DDA-B6CA-A832A5DC2B20}" presName="root1" presStyleCnt="0"/>
      <dgm:spPr/>
    </dgm:pt>
    <dgm:pt modelId="{CFE7A6C3-528B-4ED5-8F3B-AAF5546D726B}" type="pres">
      <dgm:prSet presAssocID="{EF42C99A-8839-4DDA-B6CA-A832A5DC2B2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A0613A-043F-4575-8BEC-2774F2AEE856}" type="pres">
      <dgm:prSet presAssocID="{EF42C99A-8839-4DDA-B6CA-A832A5DC2B20}" presName="level2hierChild" presStyleCnt="0"/>
      <dgm:spPr/>
    </dgm:pt>
    <dgm:pt modelId="{510838AD-DA6A-4E12-9870-A392E6685B50}" type="pres">
      <dgm:prSet presAssocID="{84E1A5AA-0B13-4B13-A6F6-8742B79846E9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7C5EFC3D-34B6-460E-8C07-76666A7994E6}" type="pres">
      <dgm:prSet presAssocID="{84E1A5AA-0B13-4B13-A6F6-8742B79846E9}" presName="connTx" presStyleLbl="parChTrans1D2" presStyleIdx="0" presStyleCnt="2"/>
      <dgm:spPr/>
      <dgm:t>
        <a:bodyPr/>
        <a:lstStyle/>
        <a:p>
          <a:endParaRPr lang="en-US"/>
        </a:p>
      </dgm:t>
    </dgm:pt>
    <dgm:pt modelId="{4A376638-21D2-4C68-ACAD-C7F35589902A}" type="pres">
      <dgm:prSet presAssocID="{8CD23A77-E819-4070-A063-CFD783BE6817}" presName="root2" presStyleCnt="0"/>
      <dgm:spPr/>
    </dgm:pt>
    <dgm:pt modelId="{805D26A4-38A1-40DE-89F0-91A4AB70DBCC}" type="pres">
      <dgm:prSet presAssocID="{8CD23A77-E819-4070-A063-CFD783BE6817}" presName="LevelTwoTextNode" presStyleLbl="node2" presStyleIdx="0" presStyleCnt="2" custScaleX="747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3D7649-D17C-4414-891A-793B660DFFD7}" type="pres">
      <dgm:prSet presAssocID="{8CD23A77-E819-4070-A063-CFD783BE6817}" presName="level3hierChild" presStyleCnt="0"/>
      <dgm:spPr/>
    </dgm:pt>
    <dgm:pt modelId="{3A1C44E1-FB0F-4F5A-926E-4F68993F889A}" type="pres">
      <dgm:prSet presAssocID="{19CF23CD-213D-44AC-8A73-B76022C5DEAB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2BDD0746-9934-4D17-91E2-5AB5154493D0}" type="pres">
      <dgm:prSet presAssocID="{19CF23CD-213D-44AC-8A73-B76022C5DEAB}" presName="connTx" presStyleLbl="parChTrans1D3" presStyleIdx="0" presStyleCnt="4"/>
      <dgm:spPr/>
      <dgm:t>
        <a:bodyPr/>
        <a:lstStyle/>
        <a:p>
          <a:endParaRPr lang="en-US"/>
        </a:p>
      </dgm:t>
    </dgm:pt>
    <dgm:pt modelId="{EC0BF959-5C91-4ACB-BB9A-F5BAC2C9084B}" type="pres">
      <dgm:prSet presAssocID="{33D71E5E-F424-4EC8-9548-A241125AA0AB}" presName="root2" presStyleCnt="0"/>
      <dgm:spPr/>
    </dgm:pt>
    <dgm:pt modelId="{D7FF2CE3-DEFD-49CF-B81D-A7EFEA846A9C}" type="pres">
      <dgm:prSet presAssocID="{33D71E5E-F424-4EC8-9548-A241125AA0AB}" presName="LevelTwoTextNode" presStyleLbl="node3" presStyleIdx="0" presStyleCnt="4" custScaleX="798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28A0C3-C49B-48F5-A4A8-7D444FE4096C}" type="pres">
      <dgm:prSet presAssocID="{33D71E5E-F424-4EC8-9548-A241125AA0AB}" presName="level3hierChild" presStyleCnt="0"/>
      <dgm:spPr/>
    </dgm:pt>
    <dgm:pt modelId="{72FDD1CF-AAE1-4F70-B3DF-AA9E481105FA}" type="pres">
      <dgm:prSet presAssocID="{6B855108-ED91-489C-88A9-8738F9B88EF2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49739DDC-D71A-4B36-9879-2889B262DD88}" type="pres">
      <dgm:prSet presAssocID="{6B855108-ED91-489C-88A9-8738F9B88EF2}" presName="connTx" presStyleLbl="parChTrans1D3" presStyleIdx="1" presStyleCnt="4"/>
      <dgm:spPr/>
      <dgm:t>
        <a:bodyPr/>
        <a:lstStyle/>
        <a:p>
          <a:endParaRPr lang="en-US"/>
        </a:p>
      </dgm:t>
    </dgm:pt>
    <dgm:pt modelId="{4AE94F62-B738-478F-BBA7-4D4D69366D3E}" type="pres">
      <dgm:prSet presAssocID="{1FBC5B9E-3BAF-4D2A-9502-0C4D884A735F}" presName="root2" presStyleCnt="0"/>
      <dgm:spPr/>
    </dgm:pt>
    <dgm:pt modelId="{6EF8234E-411F-4E5F-99B9-C416FBD0B6DF}" type="pres">
      <dgm:prSet presAssocID="{1FBC5B9E-3BAF-4D2A-9502-0C4D884A735F}" presName="LevelTwoTextNode" presStyleLbl="node3" presStyleIdx="1" presStyleCnt="4" custScaleX="779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14A8AB-41C5-44FE-A885-9F9822862B5B}" type="pres">
      <dgm:prSet presAssocID="{1FBC5B9E-3BAF-4D2A-9502-0C4D884A735F}" presName="level3hierChild" presStyleCnt="0"/>
      <dgm:spPr/>
    </dgm:pt>
    <dgm:pt modelId="{01DF4C82-43F8-4A1D-856F-C8456319B8C2}" type="pres">
      <dgm:prSet presAssocID="{63B2AA3E-0165-44DD-BBC5-20E4B3007F04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DCDB66AF-32FB-463F-97F5-359A86CB69E8}" type="pres">
      <dgm:prSet presAssocID="{63B2AA3E-0165-44DD-BBC5-20E4B3007F04}" presName="connTx" presStyleLbl="parChTrans1D2" presStyleIdx="1" presStyleCnt="2"/>
      <dgm:spPr/>
      <dgm:t>
        <a:bodyPr/>
        <a:lstStyle/>
        <a:p>
          <a:endParaRPr lang="en-US"/>
        </a:p>
      </dgm:t>
    </dgm:pt>
    <dgm:pt modelId="{04B1C96B-75B3-4421-AC32-B807D45F3229}" type="pres">
      <dgm:prSet presAssocID="{E5A66C89-E1F7-47E5-B2F0-ACB9724E9636}" presName="root2" presStyleCnt="0"/>
      <dgm:spPr/>
    </dgm:pt>
    <dgm:pt modelId="{DC6B440C-455A-47A4-9D6F-13699C7A7401}" type="pres">
      <dgm:prSet presAssocID="{E5A66C89-E1F7-47E5-B2F0-ACB9724E9636}" presName="LevelTwoTextNode" presStyleLbl="node2" presStyleIdx="1" presStyleCnt="2" custScaleX="747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9790D8-8DC5-4D15-8AEA-10AA921C3D60}" type="pres">
      <dgm:prSet presAssocID="{E5A66C89-E1F7-47E5-B2F0-ACB9724E9636}" presName="level3hierChild" presStyleCnt="0"/>
      <dgm:spPr/>
    </dgm:pt>
    <dgm:pt modelId="{55C1AB56-2029-467E-A781-973C2CE03191}" type="pres">
      <dgm:prSet presAssocID="{FDF96427-4BD5-4556-A1C9-CF20212E579F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C8A7ED22-8427-4A94-A8C3-376A4375C653}" type="pres">
      <dgm:prSet presAssocID="{FDF96427-4BD5-4556-A1C9-CF20212E579F}" presName="connTx" presStyleLbl="parChTrans1D3" presStyleIdx="2" presStyleCnt="4"/>
      <dgm:spPr/>
      <dgm:t>
        <a:bodyPr/>
        <a:lstStyle/>
        <a:p>
          <a:endParaRPr lang="en-US"/>
        </a:p>
      </dgm:t>
    </dgm:pt>
    <dgm:pt modelId="{C50692F0-0EB7-4AAD-AC03-D8F7B147CCCC}" type="pres">
      <dgm:prSet presAssocID="{D4A6D362-BCAB-4F33-AB8D-3D75C0017EF3}" presName="root2" presStyleCnt="0"/>
      <dgm:spPr/>
    </dgm:pt>
    <dgm:pt modelId="{A6759D9A-A1CF-453B-90CD-D365EDC13F8F}" type="pres">
      <dgm:prSet presAssocID="{D4A6D362-BCAB-4F33-AB8D-3D75C0017EF3}" presName="LevelTwoTextNode" presStyleLbl="node3" presStyleIdx="2" presStyleCnt="4" custScaleX="779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610FB8-E1FC-48C9-9E45-54E564A84889}" type="pres">
      <dgm:prSet presAssocID="{D4A6D362-BCAB-4F33-AB8D-3D75C0017EF3}" presName="level3hierChild" presStyleCnt="0"/>
      <dgm:spPr/>
    </dgm:pt>
    <dgm:pt modelId="{12270D19-EBCD-46BE-9192-A13172A43558}" type="pres">
      <dgm:prSet presAssocID="{99FD3836-F9C8-4FAC-8A37-54F0D416842F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15E7E59C-F818-4C0F-9D35-8C1801506A26}" type="pres">
      <dgm:prSet presAssocID="{99FD3836-F9C8-4FAC-8A37-54F0D416842F}" presName="connTx" presStyleLbl="parChTrans1D3" presStyleIdx="3" presStyleCnt="4"/>
      <dgm:spPr/>
      <dgm:t>
        <a:bodyPr/>
        <a:lstStyle/>
        <a:p>
          <a:endParaRPr lang="en-US"/>
        </a:p>
      </dgm:t>
    </dgm:pt>
    <dgm:pt modelId="{11F11587-80B8-4B39-903A-0AE60C7F1260}" type="pres">
      <dgm:prSet presAssocID="{46F8D1B8-0631-484C-8FEA-2160339F31C3}" presName="root2" presStyleCnt="0"/>
      <dgm:spPr/>
    </dgm:pt>
    <dgm:pt modelId="{E6DAF95E-E503-4527-ABD0-E0475064AB2D}" type="pres">
      <dgm:prSet presAssocID="{46F8D1B8-0631-484C-8FEA-2160339F31C3}" presName="LevelTwoTextNode" presStyleLbl="node3" presStyleIdx="3" presStyleCnt="4" custScaleX="779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776D47-DB88-46A4-9CD6-F459D456C219}" type="pres">
      <dgm:prSet presAssocID="{46F8D1B8-0631-484C-8FEA-2160339F31C3}" presName="level3hierChild" presStyleCnt="0"/>
      <dgm:spPr/>
    </dgm:pt>
  </dgm:ptLst>
  <dgm:cxnLst>
    <dgm:cxn modelId="{C15B3F61-EE7C-4728-B3C0-35827B04ACD8}" type="presOf" srcId="{E5A66C89-E1F7-47E5-B2F0-ACB9724E9636}" destId="{DC6B440C-455A-47A4-9D6F-13699C7A7401}" srcOrd="0" destOrd="0" presId="urn:microsoft.com/office/officeart/2005/8/layout/hierarchy2"/>
    <dgm:cxn modelId="{15EBD77D-9314-47EE-88C0-BD181097BF2B}" type="presOf" srcId="{46F8D1B8-0631-484C-8FEA-2160339F31C3}" destId="{E6DAF95E-E503-4527-ABD0-E0475064AB2D}" srcOrd="0" destOrd="0" presId="urn:microsoft.com/office/officeart/2005/8/layout/hierarchy2"/>
    <dgm:cxn modelId="{815FC70A-E672-480A-86F0-2BEB6A38246F}" type="presOf" srcId="{19CF23CD-213D-44AC-8A73-B76022C5DEAB}" destId="{3A1C44E1-FB0F-4F5A-926E-4F68993F889A}" srcOrd="0" destOrd="0" presId="urn:microsoft.com/office/officeart/2005/8/layout/hierarchy2"/>
    <dgm:cxn modelId="{283D39A4-4FA9-4D57-BED6-D07B54733CF8}" type="presOf" srcId="{8CD23A77-E819-4070-A063-CFD783BE6817}" destId="{805D26A4-38A1-40DE-89F0-91A4AB70DBCC}" srcOrd="0" destOrd="0" presId="urn:microsoft.com/office/officeart/2005/8/layout/hierarchy2"/>
    <dgm:cxn modelId="{6FA4A527-ACA3-4EA0-82CD-D9D4CA0A8B0A}" type="presOf" srcId="{8B67AFED-6144-41A4-B00E-349221EE9D83}" destId="{167E9B10-AD0E-46F2-9CB9-2D4DC979249B}" srcOrd="0" destOrd="0" presId="urn:microsoft.com/office/officeart/2005/8/layout/hierarchy2"/>
    <dgm:cxn modelId="{480E161C-880C-443F-8A45-5BFDFB7F64ED}" type="presOf" srcId="{84E1A5AA-0B13-4B13-A6F6-8742B79846E9}" destId="{7C5EFC3D-34B6-460E-8C07-76666A7994E6}" srcOrd="1" destOrd="0" presId="urn:microsoft.com/office/officeart/2005/8/layout/hierarchy2"/>
    <dgm:cxn modelId="{6D1CD399-214F-40A8-A237-359AEB87916F}" srcId="{EF42C99A-8839-4DDA-B6CA-A832A5DC2B20}" destId="{8CD23A77-E819-4070-A063-CFD783BE6817}" srcOrd="0" destOrd="0" parTransId="{84E1A5AA-0B13-4B13-A6F6-8742B79846E9}" sibTransId="{0A5B3E72-62FC-41D7-A087-F39411666B9B}"/>
    <dgm:cxn modelId="{E4B53246-BE75-4802-888B-B4BDC210141A}" type="presOf" srcId="{63B2AA3E-0165-44DD-BBC5-20E4B3007F04}" destId="{01DF4C82-43F8-4A1D-856F-C8456319B8C2}" srcOrd="0" destOrd="0" presId="urn:microsoft.com/office/officeart/2005/8/layout/hierarchy2"/>
    <dgm:cxn modelId="{492E6757-797C-49A2-8FFF-BCC4E600DC00}" srcId="{8CD23A77-E819-4070-A063-CFD783BE6817}" destId="{33D71E5E-F424-4EC8-9548-A241125AA0AB}" srcOrd="0" destOrd="0" parTransId="{19CF23CD-213D-44AC-8A73-B76022C5DEAB}" sibTransId="{0553DC5A-5009-4699-8183-966EB9410DA4}"/>
    <dgm:cxn modelId="{584851A0-1510-46A1-972B-998AD3EE4C83}" type="presOf" srcId="{FDF96427-4BD5-4556-A1C9-CF20212E579F}" destId="{55C1AB56-2029-467E-A781-973C2CE03191}" srcOrd="0" destOrd="0" presId="urn:microsoft.com/office/officeart/2005/8/layout/hierarchy2"/>
    <dgm:cxn modelId="{40B80D64-B687-409B-9501-851558FAFE29}" type="presOf" srcId="{EF42C99A-8839-4DDA-B6CA-A832A5DC2B20}" destId="{CFE7A6C3-528B-4ED5-8F3B-AAF5546D726B}" srcOrd="0" destOrd="0" presId="urn:microsoft.com/office/officeart/2005/8/layout/hierarchy2"/>
    <dgm:cxn modelId="{785DD637-8337-4738-A52C-957322F08A1B}" type="presOf" srcId="{99FD3836-F9C8-4FAC-8A37-54F0D416842F}" destId="{15E7E59C-F818-4C0F-9D35-8C1801506A26}" srcOrd="1" destOrd="0" presId="urn:microsoft.com/office/officeart/2005/8/layout/hierarchy2"/>
    <dgm:cxn modelId="{FCDB2D00-7A7A-408D-B323-4FB6154102A5}" srcId="{8B67AFED-6144-41A4-B00E-349221EE9D83}" destId="{EF42C99A-8839-4DDA-B6CA-A832A5DC2B20}" srcOrd="0" destOrd="0" parTransId="{F895D48C-951A-405A-8D7A-884CC7D78C12}" sibTransId="{447A94BC-7D74-4391-9413-A0A3C347C867}"/>
    <dgm:cxn modelId="{4192C1EC-5F22-41BA-A223-6ADD852573DD}" srcId="{E5A66C89-E1F7-47E5-B2F0-ACB9724E9636}" destId="{46F8D1B8-0631-484C-8FEA-2160339F31C3}" srcOrd="1" destOrd="0" parTransId="{99FD3836-F9C8-4FAC-8A37-54F0D416842F}" sibTransId="{C8C64342-2667-4D94-A4E6-B60E8A28E1A6}"/>
    <dgm:cxn modelId="{661AA6BB-64A0-4170-959D-5AA9D4003A5C}" type="presOf" srcId="{1FBC5B9E-3BAF-4D2A-9502-0C4D884A735F}" destId="{6EF8234E-411F-4E5F-99B9-C416FBD0B6DF}" srcOrd="0" destOrd="0" presId="urn:microsoft.com/office/officeart/2005/8/layout/hierarchy2"/>
    <dgm:cxn modelId="{87AAC34A-C64D-44B3-8D33-C27B92E771E0}" type="presOf" srcId="{D4A6D362-BCAB-4F33-AB8D-3D75C0017EF3}" destId="{A6759D9A-A1CF-453B-90CD-D365EDC13F8F}" srcOrd="0" destOrd="0" presId="urn:microsoft.com/office/officeart/2005/8/layout/hierarchy2"/>
    <dgm:cxn modelId="{D68EC2A6-5E06-415D-9971-6DFF4B464046}" srcId="{E5A66C89-E1F7-47E5-B2F0-ACB9724E9636}" destId="{D4A6D362-BCAB-4F33-AB8D-3D75C0017EF3}" srcOrd="0" destOrd="0" parTransId="{FDF96427-4BD5-4556-A1C9-CF20212E579F}" sibTransId="{1B88055D-CD4B-4FC6-937D-F4200506FA9D}"/>
    <dgm:cxn modelId="{0B4E0C96-C0AC-4E26-8B47-91F8B935A25B}" type="presOf" srcId="{19CF23CD-213D-44AC-8A73-B76022C5DEAB}" destId="{2BDD0746-9934-4D17-91E2-5AB5154493D0}" srcOrd="1" destOrd="0" presId="urn:microsoft.com/office/officeart/2005/8/layout/hierarchy2"/>
    <dgm:cxn modelId="{5436FAA9-BFDC-4F6C-AC60-B27E7A6D8634}" srcId="{8CD23A77-E819-4070-A063-CFD783BE6817}" destId="{1FBC5B9E-3BAF-4D2A-9502-0C4D884A735F}" srcOrd="1" destOrd="0" parTransId="{6B855108-ED91-489C-88A9-8738F9B88EF2}" sibTransId="{E43290E0-001C-4190-8377-93A91423A1BD}"/>
    <dgm:cxn modelId="{9BBEDBAC-65D3-4BBC-87D9-BBD5D8324F70}" type="presOf" srcId="{6B855108-ED91-489C-88A9-8738F9B88EF2}" destId="{72FDD1CF-AAE1-4F70-B3DF-AA9E481105FA}" srcOrd="0" destOrd="0" presId="urn:microsoft.com/office/officeart/2005/8/layout/hierarchy2"/>
    <dgm:cxn modelId="{8251C4F0-8DD2-4E6E-86C9-504D718F348B}" type="presOf" srcId="{6B855108-ED91-489C-88A9-8738F9B88EF2}" destId="{49739DDC-D71A-4B36-9879-2889B262DD88}" srcOrd="1" destOrd="0" presId="urn:microsoft.com/office/officeart/2005/8/layout/hierarchy2"/>
    <dgm:cxn modelId="{E340ED4D-2188-468A-AC5A-885769B0AE6F}" type="presOf" srcId="{FDF96427-4BD5-4556-A1C9-CF20212E579F}" destId="{C8A7ED22-8427-4A94-A8C3-376A4375C653}" srcOrd="1" destOrd="0" presId="urn:microsoft.com/office/officeart/2005/8/layout/hierarchy2"/>
    <dgm:cxn modelId="{C8B7A390-4C36-45A9-8C41-99D05E2E21E5}" type="presOf" srcId="{63B2AA3E-0165-44DD-BBC5-20E4B3007F04}" destId="{DCDB66AF-32FB-463F-97F5-359A86CB69E8}" srcOrd="1" destOrd="0" presId="urn:microsoft.com/office/officeart/2005/8/layout/hierarchy2"/>
    <dgm:cxn modelId="{CD73F510-AA5A-490E-9AEC-57EA18296E79}" type="presOf" srcId="{33D71E5E-F424-4EC8-9548-A241125AA0AB}" destId="{D7FF2CE3-DEFD-49CF-B81D-A7EFEA846A9C}" srcOrd="0" destOrd="0" presId="urn:microsoft.com/office/officeart/2005/8/layout/hierarchy2"/>
    <dgm:cxn modelId="{6FAFA9FB-0058-426A-9DAC-D4A772EFD6F1}" srcId="{EF42C99A-8839-4DDA-B6CA-A832A5DC2B20}" destId="{E5A66C89-E1F7-47E5-B2F0-ACB9724E9636}" srcOrd="1" destOrd="0" parTransId="{63B2AA3E-0165-44DD-BBC5-20E4B3007F04}" sibTransId="{21F3344B-2FC7-4A43-B038-AC2AFB912A37}"/>
    <dgm:cxn modelId="{C8B357A6-DAD8-4E73-BCCE-9DD71B8BF673}" type="presOf" srcId="{84E1A5AA-0B13-4B13-A6F6-8742B79846E9}" destId="{510838AD-DA6A-4E12-9870-A392E6685B50}" srcOrd="0" destOrd="0" presId="urn:microsoft.com/office/officeart/2005/8/layout/hierarchy2"/>
    <dgm:cxn modelId="{D5EE0921-D79A-4BB5-BEB0-966EB590904E}" type="presOf" srcId="{99FD3836-F9C8-4FAC-8A37-54F0D416842F}" destId="{12270D19-EBCD-46BE-9192-A13172A43558}" srcOrd="0" destOrd="0" presId="urn:microsoft.com/office/officeart/2005/8/layout/hierarchy2"/>
    <dgm:cxn modelId="{67798C5D-9A49-4BD2-85D6-6BD3561696DC}" type="presParOf" srcId="{167E9B10-AD0E-46F2-9CB9-2D4DC979249B}" destId="{C3618945-F223-40FA-96C0-4B8545874E32}" srcOrd="0" destOrd="0" presId="urn:microsoft.com/office/officeart/2005/8/layout/hierarchy2"/>
    <dgm:cxn modelId="{8D501F87-18DA-4B81-A43A-625A40C621DE}" type="presParOf" srcId="{C3618945-F223-40FA-96C0-4B8545874E32}" destId="{CFE7A6C3-528B-4ED5-8F3B-AAF5546D726B}" srcOrd="0" destOrd="0" presId="urn:microsoft.com/office/officeart/2005/8/layout/hierarchy2"/>
    <dgm:cxn modelId="{8BB2DA04-76EF-48C8-884B-745618ECB7C0}" type="presParOf" srcId="{C3618945-F223-40FA-96C0-4B8545874E32}" destId="{7CA0613A-043F-4575-8BEC-2774F2AEE856}" srcOrd="1" destOrd="0" presId="urn:microsoft.com/office/officeart/2005/8/layout/hierarchy2"/>
    <dgm:cxn modelId="{450B5164-7E16-42C4-A47E-607683854E21}" type="presParOf" srcId="{7CA0613A-043F-4575-8BEC-2774F2AEE856}" destId="{510838AD-DA6A-4E12-9870-A392E6685B50}" srcOrd="0" destOrd="0" presId="urn:microsoft.com/office/officeart/2005/8/layout/hierarchy2"/>
    <dgm:cxn modelId="{1CE990AD-954C-4761-BED6-23081929054E}" type="presParOf" srcId="{510838AD-DA6A-4E12-9870-A392E6685B50}" destId="{7C5EFC3D-34B6-460E-8C07-76666A7994E6}" srcOrd="0" destOrd="0" presId="urn:microsoft.com/office/officeart/2005/8/layout/hierarchy2"/>
    <dgm:cxn modelId="{4208DD89-A09C-4128-9A27-A23B86B0F737}" type="presParOf" srcId="{7CA0613A-043F-4575-8BEC-2774F2AEE856}" destId="{4A376638-21D2-4C68-ACAD-C7F35589902A}" srcOrd="1" destOrd="0" presId="urn:microsoft.com/office/officeart/2005/8/layout/hierarchy2"/>
    <dgm:cxn modelId="{E134FE15-73CB-4096-999C-159920E83A35}" type="presParOf" srcId="{4A376638-21D2-4C68-ACAD-C7F35589902A}" destId="{805D26A4-38A1-40DE-89F0-91A4AB70DBCC}" srcOrd="0" destOrd="0" presId="urn:microsoft.com/office/officeart/2005/8/layout/hierarchy2"/>
    <dgm:cxn modelId="{648296A5-8B0A-4901-BE2D-39D02AACE0EE}" type="presParOf" srcId="{4A376638-21D2-4C68-ACAD-C7F35589902A}" destId="{193D7649-D17C-4414-891A-793B660DFFD7}" srcOrd="1" destOrd="0" presId="urn:microsoft.com/office/officeart/2005/8/layout/hierarchy2"/>
    <dgm:cxn modelId="{B6514E0F-FAB8-424F-848E-C5ABA3E06380}" type="presParOf" srcId="{193D7649-D17C-4414-891A-793B660DFFD7}" destId="{3A1C44E1-FB0F-4F5A-926E-4F68993F889A}" srcOrd="0" destOrd="0" presId="urn:microsoft.com/office/officeart/2005/8/layout/hierarchy2"/>
    <dgm:cxn modelId="{C06A3C1C-4AA8-4692-9BA6-DFFFFB57CC83}" type="presParOf" srcId="{3A1C44E1-FB0F-4F5A-926E-4F68993F889A}" destId="{2BDD0746-9934-4D17-91E2-5AB5154493D0}" srcOrd="0" destOrd="0" presId="urn:microsoft.com/office/officeart/2005/8/layout/hierarchy2"/>
    <dgm:cxn modelId="{36153F96-35AD-4DB3-ACB5-36053FD5960C}" type="presParOf" srcId="{193D7649-D17C-4414-891A-793B660DFFD7}" destId="{EC0BF959-5C91-4ACB-BB9A-F5BAC2C9084B}" srcOrd="1" destOrd="0" presId="urn:microsoft.com/office/officeart/2005/8/layout/hierarchy2"/>
    <dgm:cxn modelId="{AED5E1A6-E972-495B-AABC-591A5FCA5801}" type="presParOf" srcId="{EC0BF959-5C91-4ACB-BB9A-F5BAC2C9084B}" destId="{D7FF2CE3-DEFD-49CF-B81D-A7EFEA846A9C}" srcOrd="0" destOrd="0" presId="urn:microsoft.com/office/officeart/2005/8/layout/hierarchy2"/>
    <dgm:cxn modelId="{335D8DFE-C1FD-4C3A-AF97-A42DD71B0A3A}" type="presParOf" srcId="{EC0BF959-5C91-4ACB-BB9A-F5BAC2C9084B}" destId="{EA28A0C3-C49B-48F5-A4A8-7D444FE4096C}" srcOrd="1" destOrd="0" presId="urn:microsoft.com/office/officeart/2005/8/layout/hierarchy2"/>
    <dgm:cxn modelId="{2228A811-8201-4187-8C8A-32CA8DD40C67}" type="presParOf" srcId="{193D7649-D17C-4414-891A-793B660DFFD7}" destId="{72FDD1CF-AAE1-4F70-B3DF-AA9E481105FA}" srcOrd="2" destOrd="0" presId="urn:microsoft.com/office/officeart/2005/8/layout/hierarchy2"/>
    <dgm:cxn modelId="{0A21E97A-578A-4DD5-8AB4-E437D5337794}" type="presParOf" srcId="{72FDD1CF-AAE1-4F70-B3DF-AA9E481105FA}" destId="{49739DDC-D71A-4B36-9879-2889B262DD88}" srcOrd="0" destOrd="0" presId="urn:microsoft.com/office/officeart/2005/8/layout/hierarchy2"/>
    <dgm:cxn modelId="{35E0EE87-150E-467E-B9B7-6C53448A6296}" type="presParOf" srcId="{193D7649-D17C-4414-891A-793B660DFFD7}" destId="{4AE94F62-B738-478F-BBA7-4D4D69366D3E}" srcOrd="3" destOrd="0" presId="urn:microsoft.com/office/officeart/2005/8/layout/hierarchy2"/>
    <dgm:cxn modelId="{0041B822-6A37-43F9-B905-57957F37E4D1}" type="presParOf" srcId="{4AE94F62-B738-478F-BBA7-4D4D69366D3E}" destId="{6EF8234E-411F-4E5F-99B9-C416FBD0B6DF}" srcOrd="0" destOrd="0" presId="urn:microsoft.com/office/officeart/2005/8/layout/hierarchy2"/>
    <dgm:cxn modelId="{0F27310F-1971-47A8-BC00-DD95CE86D04A}" type="presParOf" srcId="{4AE94F62-B738-478F-BBA7-4D4D69366D3E}" destId="{AB14A8AB-41C5-44FE-A885-9F9822862B5B}" srcOrd="1" destOrd="0" presId="urn:microsoft.com/office/officeart/2005/8/layout/hierarchy2"/>
    <dgm:cxn modelId="{867B49B9-A2F5-4DB8-BE4B-303342DFAA19}" type="presParOf" srcId="{7CA0613A-043F-4575-8BEC-2774F2AEE856}" destId="{01DF4C82-43F8-4A1D-856F-C8456319B8C2}" srcOrd="2" destOrd="0" presId="urn:microsoft.com/office/officeart/2005/8/layout/hierarchy2"/>
    <dgm:cxn modelId="{FD1C4299-18A8-4740-8D36-E6BFD187198A}" type="presParOf" srcId="{01DF4C82-43F8-4A1D-856F-C8456319B8C2}" destId="{DCDB66AF-32FB-463F-97F5-359A86CB69E8}" srcOrd="0" destOrd="0" presId="urn:microsoft.com/office/officeart/2005/8/layout/hierarchy2"/>
    <dgm:cxn modelId="{A38FE6AF-09C5-4723-A374-2DFF08CF6AF4}" type="presParOf" srcId="{7CA0613A-043F-4575-8BEC-2774F2AEE856}" destId="{04B1C96B-75B3-4421-AC32-B807D45F3229}" srcOrd="3" destOrd="0" presId="urn:microsoft.com/office/officeart/2005/8/layout/hierarchy2"/>
    <dgm:cxn modelId="{B123B4CA-9F1C-48E7-B63F-53EA4D898DE3}" type="presParOf" srcId="{04B1C96B-75B3-4421-AC32-B807D45F3229}" destId="{DC6B440C-455A-47A4-9D6F-13699C7A7401}" srcOrd="0" destOrd="0" presId="urn:microsoft.com/office/officeart/2005/8/layout/hierarchy2"/>
    <dgm:cxn modelId="{63ACF5D6-10FC-4BFA-A363-BC2A15D29AF2}" type="presParOf" srcId="{04B1C96B-75B3-4421-AC32-B807D45F3229}" destId="{019790D8-8DC5-4D15-8AEA-10AA921C3D60}" srcOrd="1" destOrd="0" presId="urn:microsoft.com/office/officeart/2005/8/layout/hierarchy2"/>
    <dgm:cxn modelId="{654DEE04-3A72-45F4-8942-48E53C19ECB8}" type="presParOf" srcId="{019790D8-8DC5-4D15-8AEA-10AA921C3D60}" destId="{55C1AB56-2029-467E-A781-973C2CE03191}" srcOrd="0" destOrd="0" presId="urn:microsoft.com/office/officeart/2005/8/layout/hierarchy2"/>
    <dgm:cxn modelId="{253B3E55-5444-4EDD-A3CE-AEA5789CE394}" type="presParOf" srcId="{55C1AB56-2029-467E-A781-973C2CE03191}" destId="{C8A7ED22-8427-4A94-A8C3-376A4375C653}" srcOrd="0" destOrd="0" presId="urn:microsoft.com/office/officeart/2005/8/layout/hierarchy2"/>
    <dgm:cxn modelId="{FD7AE734-6EF4-465D-9FC6-68701F4E456C}" type="presParOf" srcId="{019790D8-8DC5-4D15-8AEA-10AA921C3D60}" destId="{C50692F0-0EB7-4AAD-AC03-D8F7B147CCCC}" srcOrd="1" destOrd="0" presId="urn:microsoft.com/office/officeart/2005/8/layout/hierarchy2"/>
    <dgm:cxn modelId="{83D00D88-9B81-48F3-94BD-17BF126DF65B}" type="presParOf" srcId="{C50692F0-0EB7-4AAD-AC03-D8F7B147CCCC}" destId="{A6759D9A-A1CF-453B-90CD-D365EDC13F8F}" srcOrd="0" destOrd="0" presId="urn:microsoft.com/office/officeart/2005/8/layout/hierarchy2"/>
    <dgm:cxn modelId="{3D00525F-7F17-407C-B8DE-5092B7F9459D}" type="presParOf" srcId="{C50692F0-0EB7-4AAD-AC03-D8F7B147CCCC}" destId="{38610FB8-E1FC-48C9-9E45-54E564A84889}" srcOrd="1" destOrd="0" presId="urn:microsoft.com/office/officeart/2005/8/layout/hierarchy2"/>
    <dgm:cxn modelId="{5F4351F4-3879-4FBF-9BBA-5281CEA08BF2}" type="presParOf" srcId="{019790D8-8DC5-4D15-8AEA-10AA921C3D60}" destId="{12270D19-EBCD-46BE-9192-A13172A43558}" srcOrd="2" destOrd="0" presId="urn:microsoft.com/office/officeart/2005/8/layout/hierarchy2"/>
    <dgm:cxn modelId="{19856A28-A259-4FAF-9EF7-934C29447F59}" type="presParOf" srcId="{12270D19-EBCD-46BE-9192-A13172A43558}" destId="{15E7E59C-F818-4C0F-9D35-8C1801506A26}" srcOrd="0" destOrd="0" presId="urn:microsoft.com/office/officeart/2005/8/layout/hierarchy2"/>
    <dgm:cxn modelId="{0E2329B8-9D2E-4091-A346-F847E6E78EE6}" type="presParOf" srcId="{019790D8-8DC5-4D15-8AEA-10AA921C3D60}" destId="{11F11587-80B8-4B39-903A-0AE60C7F1260}" srcOrd="3" destOrd="0" presId="urn:microsoft.com/office/officeart/2005/8/layout/hierarchy2"/>
    <dgm:cxn modelId="{3D265AE7-2758-4FB5-B472-259E690ED7DB}" type="presParOf" srcId="{11F11587-80B8-4B39-903A-0AE60C7F1260}" destId="{E6DAF95E-E503-4527-ABD0-E0475064AB2D}" srcOrd="0" destOrd="0" presId="urn:microsoft.com/office/officeart/2005/8/layout/hierarchy2"/>
    <dgm:cxn modelId="{13313453-AA73-4630-8503-51670B66364F}" type="presParOf" srcId="{11F11587-80B8-4B39-903A-0AE60C7F1260}" destId="{3A776D47-DB88-46A4-9CD6-F459D456C21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E7A6C3-528B-4ED5-8F3B-AAF5546D726B}">
      <dsp:nvSpPr>
        <dsp:cNvPr id="0" name=""/>
        <dsp:cNvSpPr/>
      </dsp:nvSpPr>
      <dsp:spPr>
        <a:xfrm>
          <a:off x="685020" y="904735"/>
          <a:ext cx="1048308" cy="524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Toss a coin</a:t>
          </a:r>
        </a:p>
      </dsp:txBody>
      <dsp:txXfrm>
        <a:off x="700372" y="920087"/>
        <a:ext cx="1017604" cy="493450"/>
      </dsp:txXfrm>
    </dsp:sp>
    <dsp:sp modelId="{510838AD-DA6A-4E12-9870-A392E6685B50}">
      <dsp:nvSpPr>
        <dsp:cNvPr id="0" name=""/>
        <dsp:cNvSpPr/>
      </dsp:nvSpPr>
      <dsp:spPr>
        <a:xfrm rot="18289469">
          <a:off x="1575848" y="845209"/>
          <a:ext cx="7342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3428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4633" y="847066"/>
        <a:ext cx="36714" cy="36714"/>
      </dsp:txXfrm>
    </dsp:sp>
    <dsp:sp modelId="{805D26A4-38A1-40DE-89F0-91A4AB70DBCC}">
      <dsp:nvSpPr>
        <dsp:cNvPr id="0" name=""/>
        <dsp:cNvSpPr/>
      </dsp:nvSpPr>
      <dsp:spPr>
        <a:xfrm>
          <a:off x="2152652" y="301958"/>
          <a:ext cx="783159" cy="524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First Toss = H</a:t>
          </a:r>
        </a:p>
      </dsp:txBody>
      <dsp:txXfrm>
        <a:off x="2168004" y="317310"/>
        <a:ext cx="752455" cy="493450"/>
      </dsp:txXfrm>
    </dsp:sp>
    <dsp:sp modelId="{3A1C44E1-FB0F-4F5A-926E-4F68993F889A}">
      <dsp:nvSpPr>
        <dsp:cNvPr id="0" name=""/>
        <dsp:cNvSpPr/>
      </dsp:nvSpPr>
      <dsp:spPr>
        <a:xfrm rot="19457599">
          <a:off x="2887274" y="393126"/>
          <a:ext cx="5163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16398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32563" y="400431"/>
        <a:ext cx="25819" cy="25819"/>
      </dsp:txXfrm>
    </dsp:sp>
    <dsp:sp modelId="{D7FF2CE3-DEFD-49CF-B81D-A7EFEA846A9C}">
      <dsp:nvSpPr>
        <dsp:cNvPr id="0" name=""/>
        <dsp:cNvSpPr/>
      </dsp:nvSpPr>
      <dsp:spPr>
        <a:xfrm>
          <a:off x="3355134" y="569"/>
          <a:ext cx="836644" cy="524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Second Toss = H</a:t>
          </a:r>
        </a:p>
      </dsp:txBody>
      <dsp:txXfrm>
        <a:off x="3370486" y="15921"/>
        <a:ext cx="805940" cy="493450"/>
      </dsp:txXfrm>
    </dsp:sp>
    <dsp:sp modelId="{72FDD1CF-AAE1-4F70-B3DF-AA9E481105FA}">
      <dsp:nvSpPr>
        <dsp:cNvPr id="0" name=""/>
        <dsp:cNvSpPr/>
      </dsp:nvSpPr>
      <dsp:spPr>
        <a:xfrm rot="2142401">
          <a:off x="2887274" y="694514"/>
          <a:ext cx="5163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16398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32563" y="701819"/>
        <a:ext cx="25819" cy="25819"/>
      </dsp:txXfrm>
    </dsp:sp>
    <dsp:sp modelId="{6EF8234E-411F-4E5F-99B9-C416FBD0B6DF}">
      <dsp:nvSpPr>
        <dsp:cNvPr id="0" name=""/>
        <dsp:cNvSpPr/>
      </dsp:nvSpPr>
      <dsp:spPr>
        <a:xfrm>
          <a:off x="3355134" y="603346"/>
          <a:ext cx="817585" cy="524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Second Toss = T</a:t>
          </a:r>
        </a:p>
      </dsp:txBody>
      <dsp:txXfrm>
        <a:off x="3370486" y="618698"/>
        <a:ext cx="786881" cy="493450"/>
      </dsp:txXfrm>
    </dsp:sp>
    <dsp:sp modelId="{01DF4C82-43F8-4A1D-856F-C8456319B8C2}">
      <dsp:nvSpPr>
        <dsp:cNvPr id="0" name=""/>
        <dsp:cNvSpPr/>
      </dsp:nvSpPr>
      <dsp:spPr>
        <a:xfrm rot="3310531">
          <a:off x="1575848" y="1447986"/>
          <a:ext cx="7342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734283" y="202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24633" y="1449843"/>
        <a:ext cx="36714" cy="36714"/>
      </dsp:txXfrm>
    </dsp:sp>
    <dsp:sp modelId="{DC6B440C-455A-47A4-9D6F-13699C7A7401}">
      <dsp:nvSpPr>
        <dsp:cNvPr id="0" name=""/>
        <dsp:cNvSpPr/>
      </dsp:nvSpPr>
      <dsp:spPr>
        <a:xfrm>
          <a:off x="2152652" y="1507512"/>
          <a:ext cx="783170" cy="524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First Toss = T </a:t>
          </a:r>
        </a:p>
      </dsp:txBody>
      <dsp:txXfrm>
        <a:off x="2168004" y="1522864"/>
        <a:ext cx="752466" cy="493450"/>
      </dsp:txXfrm>
    </dsp:sp>
    <dsp:sp modelId="{55C1AB56-2029-467E-A781-973C2CE03191}">
      <dsp:nvSpPr>
        <dsp:cNvPr id="0" name=""/>
        <dsp:cNvSpPr/>
      </dsp:nvSpPr>
      <dsp:spPr>
        <a:xfrm rot="19457599">
          <a:off x="2887284" y="1598680"/>
          <a:ext cx="5163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16398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32573" y="1605985"/>
        <a:ext cx="25819" cy="25819"/>
      </dsp:txXfrm>
    </dsp:sp>
    <dsp:sp modelId="{A6759D9A-A1CF-453B-90CD-D365EDC13F8F}">
      <dsp:nvSpPr>
        <dsp:cNvPr id="0" name=""/>
        <dsp:cNvSpPr/>
      </dsp:nvSpPr>
      <dsp:spPr>
        <a:xfrm>
          <a:off x="3355145" y="1206124"/>
          <a:ext cx="817585" cy="524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Second Toss = H</a:t>
          </a:r>
        </a:p>
      </dsp:txBody>
      <dsp:txXfrm>
        <a:off x="3370497" y="1221476"/>
        <a:ext cx="786881" cy="493450"/>
      </dsp:txXfrm>
    </dsp:sp>
    <dsp:sp modelId="{12270D19-EBCD-46BE-9192-A13172A43558}">
      <dsp:nvSpPr>
        <dsp:cNvPr id="0" name=""/>
        <dsp:cNvSpPr/>
      </dsp:nvSpPr>
      <dsp:spPr>
        <a:xfrm rot="2142401">
          <a:off x="2887284" y="1900069"/>
          <a:ext cx="516398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16398" y="20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32573" y="1907373"/>
        <a:ext cx="25819" cy="25819"/>
      </dsp:txXfrm>
    </dsp:sp>
    <dsp:sp modelId="{E6DAF95E-E503-4527-ABD0-E0475064AB2D}">
      <dsp:nvSpPr>
        <dsp:cNvPr id="0" name=""/>
        <dsp:cNvSpPr/>
      </dsp:nvSpPr>
      <dsp:spPr>
        <a:xfrm>
          <a:off x="3355145" y="1808901"/>
          <a:ext cx="817585" cy="5241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Second Toss = T</a:t>
          </a:r>
        </a:p>
      </dsp:txBody>
      <dsp:txXfrm>
        <a:off x="3370497" y="1824253"/>
        <a:ext cx="786881" cy="493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High School for the Arts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Wroblewski</dc:creator>
  <cp:lastModifiedBy>Meredith Wroblewski</cp:lastModifiedBy>
  <cp:revision>6</cp:revision>
  <cp:lastPrinted>2013-11-26T16:04:00Z</cp:lastPrinted>
  <dcterms:created xsi:type="dcterms:W3CDTF">2013-12-02T16:46:00Z</dcterms:created>
  <dcterms:modified xsi:type="dcterms:W3CDTF">2013-12-04T14:12:00Z</dcterms:modified>
</cp:coreProperties>
</file>