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8" w:rsidRPr="005F5008" w:rsidRDefault="00891304" w:rsidP="005F5008">
      <w:pPr>
        <w:rPr>
          <w:b/>
          <w:sz w:val="28"/>
          <w:szCs w:val="28"/>
        </w:rPr>
      </w:pPr>
      <w:r w:rsidRPr="00891304">
        <w:rPr>
          <w:b/>
          <w:sz w:val="28"/>
          <w:szCs w:val="28"/>
        </w:rPr>
        <w:t>Chapter 2.6: Breakeven Analysis</w:t>
      </w:r>
    </w:p>
    <w:p w:rsidR="005F5008" w:rsidRDefault="005F5008" w:rsidP="005F500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Label the following on the graph below:</w:t>
      </w: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  <w:sectPr w:rsidR="005F5008" w:rsidSect="00891304">
          <w:headerReference w:type="default" r:id="rId8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Revenue function</w:t>
      </w: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 function</w:t>
      </w: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Maximum revenue</w:t>
      </w: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Breakeven points</w:t>
      </w:r>
    </w:p>
    <w:p w:rsid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Prices at which the company will make a profit</w:t>
      </w:r>
    </w:p>
    <w:p w:rsidR="005F5008" w:rsidRPr="005F5008" w:rsidRDefault="005F5008" w:rsidP="005F5008">
      <w:pPr>
        <w:pStyle w:val="ListParagraph"/>
        <w:numPr>
          <w:ilvl w:val="1"/>
          <w:numId w:val="1"/>
        </w:numPr>
        <w:rPr>
          <w:sz w:val="24"/>
          <w:szCs w:val="24"/>
        </w:rPr>
        <w:sectPr w:rsidR="005F5008" w:rsidRPr="005F5008" w:rsidSect="005F5008">
          <w:type w:val="continuous"/>
          <w:pgSz w:w="12240" w:h="15840"/>
          <w:pgMar w:top="1710" w:right="1440" w:bottom="1440" w:left="1440" w:header="720" w:footer="720" w:gutter="0"/>
          <w:cols w:num="2" w:space="180"/>
          <w:docGrid w:linePitch="360"/>
        </w:sectPr>
      </w:pPr>
      <w:r>
        <w:rPr>
          <w:sz w:val="24"/>
          <w:szCs w:val="24"/>
        </w:rPr>
        <w:t>Prices at which the company will lose money</w:t>
      </w:r>
    </w:p>
    <w:p w:rsidR="005F5008" w:rsidRPr="005F5008" w:rsidRDefault="005F5008" w:rsidP="005F5008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7B1E25" wp14:editId="5D4025E4">
            <wp:extent cx="324493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5772" t="39219" r="12046" b="12415"/>
                    <a:stretch/>
                  </pic:blipFill>
                  <pic:spPr bwMode="auto">
                    <a:xfrm>
                      <a:off x="0" y="0"/>
                      <a:ext cx="32449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304" w:rsidRPr="00891304" w:rsidRDefault="00891304" w:rsidP="0089130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91304">
        <w:rPr>
          <w:sz w:val="24"/>
          <w:szCs w:val="24"/>
        </w:rPr>
        <w:t xml:space="preserve">A manufacturer determines that a product will reach the breakeven point if sold at either $80 or $150. At $80, the expense &amp; revenue values are both $300,000. At $150, the expense and revenue values are both $100,000. Use the grid below to graph possible revenue and expense functions that depict this situation. Circle the breakeven points. </w:t>
      </w:r>
    </w:p>
    <w:p w:rsidR="00891304" w:rsidRPr="00891304" w:rsidRDefault="005F5008" w:rsidP="005F500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E19E2B" wp14:editId="0E7DC10C">
            <wp:simplePos x="0" y="0"/>
            <wp:positionH relativeFrom="column">
              <wp:posOffset>741045</wp:posOffset>
            </wp:positionH>
            <wp:positionV relativeFrom="paragraph">
              <wp:posOffset>1905</wp:posOffset>
            </wp:positionV>
            <wp:extent cx="4347210" cy="2932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14"/>
                    <a:stretch/>
                  </pic:blipFill>
                  <pic:spPr bwMode="auto">
                    <a:xfrm>
                      <a:off x="0" y="0"/>
                      <a:ext cx="434721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08" w:rsidRDefault="005F500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891304" w:rsidRDefault="00891304" w:rsidP="00891304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The student government at State College is selling inexpensive bookcases for dorm rooms to raise money for school activities. The expense function is </w:t>
      </w:r>
      <m:oMath>
        <m:r>
          <w:rPr>
            <w:rFonts w:ascii="Cambria Math" w:hAnsi="Cambria Math"/>
            <w:sz w:val="24"/>
            <w:szCs w:val="24"/>
          </w:rPr>
          <m:t>E= -200p+10,000</m:t>
        </m:r>
      </m:oMath>
      <w:r>
        <w:rPr>
          <w:rFonts w:eastAsiaTheme="minorEastAsia"/>
          <w:sz w:val="24"/>
          <w:szCs w:val="24"/>
        </w:rPr>
        <w:t xml:space="preserve"> and the revenue function </w:t>
      </w:r>
      <w:proofErr w:type="gramStart"/>
      <w:r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R=-18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+800p</m:t>
        </m:r>
      </m:oMath>
      <w:r w:rsidR="005F5008">
        <w:rPr>
          <w:rFonts w:eastAsiaTheme="minorEastAsia"/>
          <w:sz w:val="24"/>
          <w:szCs w:val="24"/>
        </w:rPr>
        <w:t>.</w:t>
      </w:r>
    </w:p>
    <w:p w:rsidR="005F5008" w:rsidRPr="005F5008" w:rsidRDefault="005F5008" w:rsidP="005F5008">
      <w:pPr>
        <w:pStyle w:val="ListParagraph"/>
        <w:ind w:left="360"/>
        <w:rPr>
          <w:rFonts w:eastAsiaTheme="minorEastAsia"/>
          <w:sz w:val="24"/>
          <w:szCs w:val="24"/>
        </w:rPr>
      </w:pPr>
    </w:p>
    <w:p w:rsidR="00891304" w:rsidRDefault="00891304" w:rsidP="00891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expense &amp; revenue functions using the grid below</w:t>
      </w:r>
      <w:r w:rsidR="005F5008">
        <w:rPr>
          <w:sz w:val="24"/>
          <w:szCs w:val="24"/>
        </w:rPr>
        <w:t>. Label the maximum revenue point.</w:t>
      </w:r>
      <w:r>
        <w:rPr>
          <w:sz w:val="24"/>
          <w:szCs w:val="24"/>
        </w:rPr>
        <w:t xml:space="preserve"> Circle the breakeven points.</w:t>
      </w:r>
    </w:p>
    <w:p w:rsidR="005F5008" w:rsidRDefault="005F5008" w:rsidP="005F500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8A5259" wp14:editId="5285D6CE">
            <wp:extent cx="4347713" cy="29329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14"/>
                    <a:stretch/>
                  </pic:blipFill>
                  <pic:spPr bwMode="auto">
                    <a:xfrm>
                      <a:off x="0" y="0"/>
                      <a:ext cx="4349880" cy="29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008" w:rsidRDefault="005F5008" w:rsidP="005F5008">
      <w:pPr>
        <w:jc w:val="center"/>
        <w:rPr>
          <w:sz w:val="24"/>
          <w:szCs w:val="24"/>
        </w:rPr>
      </w:pPr>
    </w:p>
    <w:p w:rsidR="005F5008" w:rsidRPr="00891304" w:rsidRDefault="005F5008" w:rsidP="005F50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At what price would the maximum revenue be reached?</w:t>
      </w:r>
    </w:p>
    <w:p w:rsidR="005F5008" w:rsidRDefault="005F5008" w:rsidP="005F5008">
      <w:pPr>
        <w:rPr>
          <w:sz w:val="24"/>
          <w:szCs w:val="24"/>
        </w:rPr>
      </w:pPr>
    </w:p>
    <w:p w:rsidR="005F5008" w:rsidRPr="005F5008" w:rsidRDefault="005F5008" w:rsidP="005F5008">
      <w:pPr>
        <w:rPr>
          <w:sz w:val="24"/>
          <w:szCs w:val="24"/>
        </w:rPr>
      </w:pPr>
    </w:p>
    <w:p w:rsidR="00891304" w:rsidRDefault="00891304" w:rsidP="005F50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prices at the breakeven points.</w:t>
      </w:r>
    </w:p>
    <w:p w:rsidR="005F5008" w:rsidRDefault="005F5008" w:rsidP="005F5008">
      <w:pPr>
        <w:rPr>
          <w:sz w:val="24"/>
          <w:szCs w:val="24"/>
        </w:rPr>
      </w:pPr>
    </w:p>
    <w:p w:rsidR="005F5008" w:rsidRDefault="005F5008" w:rsidP="005F5008">
      <w:pPr>
        <w:rPr>
          <w:sz w:val="24"/>
          <w:szCs w:val="24"/>
        </w:rPr>
      </w:pPr>
    </w:p>
    <w:p w:rsidR="005F5008" w:rsidRPr="005F5008" w:rsidRDefault="005F5008" w:rsidP="005F5008">
      <w:pPr>
        <w:rPr>
          <w:sz w:val="24"/>
          <w:szCs w:val="24"/>
        </w:rPr>
      </w:pPr>
    </w:p>
    <w:p w:rsidR="00891304" w:rsidRPr="00891304" w:rsidRDefault="00891304" w:rsidP="005F50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the expense and revenue amounts for each breakeven</w:t>
      </w:r>
      <w:r w:rsidR="005F5008">
        <w:rPr>
          <w:sz w:val="24"/>
          <w:szCs w:val="24"/>
        </w:rPr>
        <w:t xml:space="preserve"> point</w:t>
      </w:r>
      <w:r>
        <w:rPr>
          <w:sz w:val="24"/>
          <w:szCs w:val="24"/>
        </w:rPr>
        <w:t>. Are they the same? Why or why not?</w:t>
      </w:r>
    </w:p>
    <w:p w:rsidR="00891304" w:rsidRPr="00891304" w:rsidRDefault="00891304">
      <w:pPr>
        <w:rPr>
          <w:sz w:val="24"/>
          <w:szCs w:val="24"/>
        </w:rPr>
      </w:pPr>
    </w:p>
    <w:sectPr w:rsidR="00891304" w:rsidRPr="00891304" w:rsidSect="005F5008">
      <w:type w:val="continuous"/>
      <w:pgSz w:w="12240" w:h="15840"/>
      <w:pgMar w:top="17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3C" w:rsidRDefault="00FF433C" w:rsidP="00891304">
      <w:pPr>
        <w:spacing w:after="0" w:line="240" w:lineRule="auto"/>
      </w:pPr>
      <w:r>
        <w:separator/>
      </w:r>
    </w:p>
  </w:endnote>
  <w:endnote w:type="continuationSeparator" w:id="0">
    <w:p w:rsidR="00FF433C" w:rsidRDefault="00FF433C" w:rsidP="0089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3C" w:rsidRDefault="00FF433C" w:rsidP="00891304">
      <w:pPr>
        <w:spacing w:after="0" w:line="240" w:lineRule="auto"/>
      </w:pPr>
      <w:r>
        <w:separator/>
      </w:r>
    </w:p>
  </w:footnote>
  <w:footnote w:type="continuationSeparator" w:id="0">
    <w:p w:rsidR="00FF433C" w:rsidRDefault="00FF433C" w:rsidP="0089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4" w:rsidRDefault="00891304">
    <w:pPr>
      <w:pStyle w:val="Header"/>
    </w:pPr>
    <w:r>
      <w:t>The Chicago High School for the Arts</w:t>
    </w:r>
    <w:r>
      <w:tab/>
    </w:r>
    <w:r>
      <w:tab/>
      <w:t>Name: _______________________________</w:t>
    </w:r>
  </w:p>
  <w:p w:rsidR="00891304" w:rsidRDefault="00891304">
    <w:pPr>
      <w:pStyle w:val="Header"/>
    </w:pPr>
    <w:r>
      <w:t>Financial Statistics</w:t>
    </w:r>
    <w:r>
      <w:tab/>
    </w:r>
    <w:r>
      <w:tab/>
    </w:r>
  </w:p>
  <w:p w:rsidR="00891304" w:rsidRDefault="00891304">
    <w:pPr>
      <w:pStyle w:val="Header"/>
    </w:pPr>
    <w:r>
      <w:t>Unit 2: Modeling a Business</w:t>
    </w:r>
    <w:r>
      <w:tab/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CF3"/>
    <w:multiLevelType w:val="hybridMultilevel"/>
    <w:tmpl w:val="DFF07E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462B3E"/>
    <w:multiLevelType w:val="hybridMultilevel"/>
    <w:tmpl w:val="604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4"/>
    <w:rsid w:val="001E09FD"/>
    <w:rsid w:val="005F5008"/>
    <w:rsid w:val="00605347"/>
    <w:rsid w:val="00891304"/>
    <w:rsid w:val="00D96769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4"/>
  </w:style>
  <w:style w:type="paragraph" w:styleId="Footer">
    <w:name w:val="footer"/>
    <w:basedOn w:val="Normal"/>
    <w:link w:val="FooterChar"/>
    <w:uiPriority w:val="99"/>
    <w:unhideWhenUsed/>
    <w:rsid w:val="008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4"/>
  </w:style>
  <w:style w:type="paragraph" w:styleId="ListParagraph">
    <w:name w:val="List Paragraph"/>
    <w:basedOn w:val="Normal"/>
    <w:uiPriority w:val="34"/>
    <w:qFormat/>
    <w:rsid w:val="008913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4"/>
  </w:style>
  <w:style w:type="paragraph" w:styleId="Footer">
    <w:name w:val="footer"/>
    <w:basedOn w:val="Normal"/>
    <w:link w:val="FooterChar"/>
    <w:uiPriority w:val="99"/>
    <w:unhideWhenUsed/>
    <w:rsid w:val="0089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4"/>
  </w:style>
  <w:style w:type="paragraph" w:styleId="ListParagraph">
    <w:name w:val="List Paragraph"/>
    <w:basedOn w:val="Normal"/>
    <w:uiPriority w:val="34"/>
    <w:qFormat/>
    <w:rsid w:val="008913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</cp:revision>
  <dcterms:created xsi:type="dcterms:W3CDTF">2013-10-29T19:32:00Z</dcterms:created>
  <dcterms:modified xsi:type="dcterms:W3CDTF">2013-10-29T19:53:00Z</dcterms:modified>
</cp:coreProperties>
</file>